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AFC4" w14:textId="77777777" w:rsidR="00617B76" w:rsidRPr="0014611D" w:rsidRDefault="00617B76" w:rsidP="00EF6968">
      <w:pPr>
        <w:tabs>
          <w:tab w:val="left" w:pos="1037"/>
        </w:tabs>
        <w:jc w:val="center"/>
        <w:rPr>
          <w:rFonts w:ascii="Book Antiqua" w:hAnsi="Book Antiqua" w:cs="Arial"/>
          <w:b/>
          <w:sz w:val="18"/>
          <w:szCs w:val="18"/>
        </w:rPr>
      </w:pPr>
    </w:p>
    <w:p w14:paraId="2D839D4A" w14:textId="77777777" w:rsidR="00617B76" w:rsidRPr="0014611D" w:rsidRDefault="00617B76" w:rsidP="00EF6968">
      <w:pPr>
        <w:tabs>
          <w:tab w:val="left" w:pos="1037"/>
        </w:tabs>
        <w:jc w:val="center"/>
        <w:rPr>
          <w:rFonts w:ascii="Book Antiqua" w:hAnsi="Book Antiqua" w:cs="Arial"/>
          <w:b/>
          <w:sz w:val="18"/>
          <w:szCs w:val="18"/>
        </w:rPr>
      </w:pPr>
    </w:p>
    <w:p w14:paraId="2D35FB5F" w14:textId="77777777" w:rsidR="00617B76" w:rsidRPr="0014611D" w:rsidRDefault="00617B76" w:rsidP="00EF6968">
      <w:pPr>
        <w:tabs>
          <w:tab w:val="left" w:pos="1037"/>
        </w:tabs>
        <w:jc w:val="center"/>
        <w:rPr>
          <w:rFonts w:ascii="Book Antiqua" w:hAnsi="Book Antiqua" w:cs="Arial"/>
          <w:b/>
          <w:sz w:val="18"/>
          <w:szCs w:val="18"/>
        </w:rPr>
      </w:pPr>
    </w:p>
    <w:p w14:paraId="0AF93D0A" w14:textId="77777777" w:rsidR="00617B76" w:rsidRPr="0014611D" w:rsidRDefault="00617B76" w:rsidP="00EF6968">
      <w:pPr>
        <w:tabs>
          <w:tab w:val="left" w:pos="1037"/>
        </w:tabs>
        <w:jc w:val="center"/>
        <w:rPr>
          <w:rFonts w:ascii="Book Antiqua" w:hAnsi="Book Antiqua" w:cs="Arial"/>
          <w:b/>
          <w:sz w:val="18"/>
          <w:szCs w:val="18"/>
        </w:rPr>
      </w:pPr>
    </w:p>
    <w:p w14:paraId="16A74DBA" w14:textId="77777777" w:rsidR="00617B76" w:rsidRPr="0014611D" w:rsidRDefault="00617B76" w:rsidP="00EF6968">
      <w:pPr>
        <w:tabs>
          <w:tab w:val="left" w:pos="1037"/>
        </w:tabs>
        <w:jc w:val="center"/>
        <w:rPr>
          <w:rFonts w:ascii="Book Antiqua" w:hAnsi="Book Antiqua" w:cs="Arial"/>
          <w:b/>
          <w:sz w:val="18"/>
          <w:szCs w:val="18"/>
        </w:rPr>
      </w:pPr>
    </w:p>
    <w:p w14:paraId="2B5D88AD" w14:textId="77777777" w:rsidR="00617B76" w:rsidRPr="0014611D" w:rsidRDefault="00617B76" w:rsidP="00EF6968">
      <w:pPr>
        <w:tabs>
          <w:tab w:val="left" w:pos="1037"/>
        </w:tabs>
        <w:jc w:val="center"/>
        <w:rPr>
          <w:rFonts w:ascii="Book Antiqua" w:hAnsi="Book Antiqua" w:cs="Arial"/>
          <w:b/>
          <w:sz w:val="18"/>
          <w:szCs w:val="18"/>
        </w:rPr>
      </w:pPr>
    </w:p>
    <w:p w14:paraId="3E511FDA" w14:textId="77777777" w:rsidR="00617B76" w:rsidRPr="0014611D" w:rsidRDefault="00617B76" w:rsidP="00EF6968">
      <w:pPr>
        <w:tabs>
          <w:tab w:val="left" w:pos="1037"/>
        </w:tabs>
        <w:jc w:val="center"/>
        <w:rPr>
          <w:rFonts w:ascii="Book Antiqua" w:hAnsi="Book Antiqua" w:cs="Arial"/>
          <w:b/>
          <w:sz w:val="18"/>
          <w:szCs w:val="18"/>
        </w:rPr>
      </w:pPr>
    </w:p>
    <w:p w14:paraId="493FC137" w14:textId="77777777" w:rsidR="00617B76" w:rsidRPr="0014611D" w:rsidRDefault="00617B76" w:rsidP="00EF6968">
      <w:pPr>
        <w:tabs>
          <w:tab w:val="left" w:pos="1037"/>
        </w:tabs>
        <w:jc w:val="center"/>
        <w:rPr>
          <w:rFonts w:ascii="Book Antiqua" w:hAnsi="Book Antiqua" w:cs="Arial"/>
          <w:b/>
          <w:sz w:val="18"/>
          <w:szCs w:val="18"/>
        </w:rPr>
      </w:pPr>
    </w:p>
    <w:p w14:paraId="2DE43EB6" w14:textId="77777777" w:rsidR="00617B76" w:rsidRPr="0014611D" w:rsidRDefault="00617B76" w:rsidP="00EF6968">
      <w:pPr>
        <w:tabs>
          <w:tab w:val="left" w:pos="1037"/>
        </w:tabs>
        <w:jc w:val="center"/>
        <w:rPr>
          <w:rFonts w:ascii="Book Antiqua" w:hAnsi="Book Antiqua" w:cs="Arial"/>
          <w:b/>
          <w:sz w:val="18"/>
          <w:szCs w:val="18"/>
        </w:rPr>
      </w:pPr>
    </w:p>
    <w:p w14:paraId="28469CE4" w14:textId="77777777" w:rsidR="00617B76" w:rsidRPr="0014611D" w:rsidRDefault="00617B76" w:rsidP="00EF6968">
      <w:pPr>
        <w:tabs>
          <w:tab w:val="left" w:pos="1037"/>
        </w:tabs>
        <w:jc w:val="center"/>
        <w:rPr>
          <w:rFonts w:ascii="Book Antiqua" w:hAnsi="Book Antiqua" w:cs="Arial"/>
          <w:b/>
          <w:sz w:val="18"/>
          <w:szCs w:val="18"/>
        </w:rPr>
      </w:pPr>
    </w:p>
    <w:p w14:paraId="37FDA953" w14:textId="77777777" w:rsidR="00617B76" w:rsidRPr="0014611D" w:rsidRDefault="00617B76" w:rsidP="00EF6968">
      <w:pPr>
        <w:tabs>
          <w:tab w:val="left" w:pos="1037"/>
        </w:tabs>
        <w:jc w:val="center"/>
        <w:rPr>
          <w:rFonts w:ascii="Book Antiqua" w:hAnsi="Book Antiqua" w:cs="Arial"/>
          <w:b/>
          <w:sz w:val="18"/>
          <w:szCs w:val="18"/>
        </w:rPr>
      </w:pPr>
    </w:p>
    <w:p w14:paraId="1955AE78" w14:textId="77777777" w:rsidR="00617B76" w:rsidRPr="0014611D" w:rsidRDefault="00617B76" w:rsidP="00EF6968">
      <w:pPr>
        <w:tabs>
          <w:tab w:val="left" w:pos="1037"/>
        </w:tabs>
        <w:jc w:val="center"/>
        <w:rPr>
          <w:rFonts w:ascii="Book Antiqua" w:hAnsi="Book Antiqua" w:cs="Arial"/>
          <w:b/>
          <w:sz w:val="18"/>
          <w:szCs w:val="18"/>
        </w:rPr>
      </w:pPr>
    </w:p>
    <w:p w14:paraId="0712F8DB" w14:textId="77777777" w:rsidR="00617B76" w:rsidRPr="0014611D" w:rsidRDefault="00617B76" w:rsidP="00EF6968">
      <w:pPr>
        <w:tabs>
          <w:tab w:val="left" w:pos="1037"/>
        </w:tabs>
        <w:jc w:val="center"/>
        <w:rPr>
          <w:rFonts w:ascii="Book Antiqua" w:hAnsi="Book Antiqua" w:cs="Arial"/>
          <w:b/>
          <w:sz w:val="18"/>
          <w:szCs w:val="18"/>
        </w:rPr>
      </w:pPr>
    </w:p>
    <w:p w14:paraId="7DE19311"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SECTION – III</w:t>
      </w:r>
    </w:p>
    <w:p w14:paraId="51D3E524" w14:textId="77777777" w:rsidR="00617B76" w:rsidRPr="008D6D25" w:rsidRDefault="00617B76" w:rsidP="00EF6968">
      <w:pPr>
        <w:tabs>
          <w:tab w:val="left" w:pos="1037"/>
        </w:tabs>
        <w:jc w:val="center"/>
        <w:rPr>
          <w:rFonts w:ascii="Book Antiqua" w:hAnsi="Book Antiqua" w:cs="Arial"/>
          <w:b/>
          <w:sz w:val="22"/>
          <w:szCs w:val="22"/>
        </w:rPr>
      </w:pPr>
    </w:p>
    <w:p w14:paraId="490A7A8F" w14:textId="77777777" w:rsidR="00617B76" w:rsidRPr="008D6D25" w:rsidRDefault="00617B76" w:rsidP="00EF6968">
      <w:pPr>
        <w:tabs>
          <w:tab w:val="left" w:pos="1037"/>
        </w:tabs>
        <w:jc w:val="center"/>
        <w:rPr>
          <w:rFonts w:ascii="Book Antiqua" w:hAnsi="Book Antiqua" w:cs="Arial"/>
          <w:b/>
          <w:sz w:val="22"/>
          <w:szCs w:val="22"/>
        </w:rPr>
      </w:pPr>
    </w:p>
    <w:p w14:paraId="320C89AE"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BID DATA SHEETS (BDS)</w:t>
      </w:r>
    </w:p>
    <w:p w14:paraId="260AA7DD" w14:textId="77777777" w:rsidR="00617B76" w:rsidRPr="008D6D25" w:rsidRDefault="00617B76" w:rsidP="00EF6968">
      <w:pPr>
        <w:tabs>
          <w:tab w:val="left" w:pos="1037"/>
        </w:tabs>
        <w:jc w:val="center"/>
        <w:rPr>
          <w:rFonts w:ascii="Book Antiqua" w:hAnsi="Book Antiqua" w:cs="Arial"/>
          <w:b/>
          <w:sz w:val="22"/>
          <w:szCs w:val="22"/>
        </w:rPr>
      </w:pPr>
    </w:p>
    <w:p w14:paraId="01D67FFD"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For</w:t>
      </w:r>
    </w:p>
    <w:p w14:paraId="1CF8B0F4" w14:textId="77777777" w:rsidR="00617B76" w:rsidRPr="008D6D25" w:rsidRDefault="00617B76" w:rsidP="00EF6968">
      <w:pPr>
        <w:tabs>
          <w:tab w:val="left" w:pos="1037"/>
        </w:tabs>
        <w:jc w:val="center"/>
        <w:rPr>
          <w:rFonts w:ascii="Book Antiqua" w:hAnsi="Book Antiqua" w:cs="Arial"/>
          <w:b/>
          <w:sz w:val="22"/>
          <w:szCs w:val="22"/>
        </w:rPr>
      </w:pPr>
    </w:p>
    <w:p w14:paraId="0BA94249" w14:textId="2355356B" w:rsidR="00D67216" w:rsidRPr="008D6D25" w:rsidRDefault="007C6CAB" w:rsidP="00EF6968">
      <w:pPr>
        <w:tabs>
          <w:tab w:val="left" w:pos="1037"/>
        </w:tabs>
        <w:jc w:val="center"/>
        <w:rPr>
          <w:rFonts w:ascii="Book Antiqua" w:hAnsi="Book Antiqua" w:cs="Arial"/>
          <w:b/>
          <w:sz w:val="22"/>
          <w:szCs w:val="22"/>
        </w:rPr>
      </w:pPr>
      <w:r w:rsidRPr="007C6CAB">
        <w:rPr>
          <w:rFonts w:ascii="Book Antiqua" w:hAnsi="Book Antiqua" w:cs="Arial"/>
          <w:b/>
          <w:bCs/>
          <w:color w:val="0000CC"/>
          <w:sz w:val="22"/>
          <w:szCs w:val="22"/>
          <w:lang w:val="en-GB"/>
        </w:rPr>
        <w:t>Internal Painting and fixing of vitrified floor tiles in Field Hostel, Regional Headquarter, NERTS, Shillong</w:t>
      </w:r>
      <w:r w:rsidR="00787A19" w:rsidRPr="008D6D25">
        <w:rPr>
          <w:rFonts w:ascii="Book Antiqua" w:hAnsi="Book Antiqua" w:cs="Arial"/>
          <w:b/>
          <w:bCs/>
          <w:color w:val="0000CC"/>
          <w:sz w:val="22"/>
          <w:szCs w:val="22"/>
          <w:lang w:val="en-GB"/>
        </w:rPr>
        <w:t>.</w:t>
      </w:r>
      <w:r w:rsidR="00D67216" w:rsidRPr="008D6D25">
        <w:rPr>
          <w:rFonts w:ascii="Book Antiqua" w:hAnsi="Book Antiqua" w:cs="Arial"/>
          <w:b/>
          <w:sz w:val="22"/>
          <w:szCs w:val="22"/>
        </w:rPr>
        <w:t xml:space="preserve"> </w:t>
      </w:r>
    </w:p>
    <w:p w14:paraId="77609321" w14:textId="77777777" w:rsidR="00D67216" w:rsidRPr="008D6D25" w:rsidRDefault="00D67216" w:rsidP="00EF6968">
      <w:pPr>
        <w:tabs>
          <w:tab w:val="left" w:pos="1037"/>
        </w:tabs>
        <w:jc w:val="center"/>
        <w:rPr>
          <w:rFonts w:ascii="Book Antiqua" w:hAnsi="Book Antiqua" w:cs="Arial"/>
          <w:b/>
          <w:sz w:val="22"/>
          <w:szCs w:val="22"/>
        </w:rPr>
      </w:pPr>
    </w:p>
    <w:p w14:paraId="4EF9440F" w14:textId="6BC94BFA"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w:t>
      </w:r>
      <w:r w:rsidRPr="008D6D25">
        <w:rPr>
          <w:rFonts w:ascii="Book Antiqua" w:hAnsi="Book Antiqua" w:cs="Arial"/>
          <w:color w:val="000000" w:themeColor="text1"/>
          <w:sz w:val="22"/>
          <w:szCs w:val="22"/>
        </w:rPr>
        <w:t xml:space="preserve">Tender Enquiry No.: </w:t>
      </w:r>
      <w:r w:rsidR="008D6D25" w:rsidRPr="008D6D25">
        <w:rPr>
          <w:rFonts w:ascii="Book Antiqua" w:eastAsia="Arial Unicode MS" w:hAnsi="Book Antiqua" w:cs="Arial Unicode MS"/>
          <w:b/>
          <w:bCs/>
          <w:color w:val="0000CC"/>
          <w:sz w:val="22"/>
          <w:szCs w:val="22"/>
        </w:rPr>
        <w:t>NESH/CSM/PRANIT/OT/1500-1</w:t>
      </w:r>
      <w:r w:rsidR="007C6CAB">
        <w:rPr>
          <w:rFonts w:ascii="Book Antiqua" w:eastAsia="Arial Unicode MS" w:hAnsi="Book Antiqua" w:cs="Arial Unicode MS"/>
          <w:b/>
          <w:bCs/>
          <w:color w:val="0000CC"/>
          <w:sz w:val="22"/>
          <w:szCs w:val="22"/>
        </w:rPr>
        <w:t>431</w:t>
      </w:r>
      <w:r w:rsidR="008D6D25" w:rsidRPr="008D6D25">
        <w:rPr>
          <w:rFonts w:ascii="Book Antiqua" w:eastAsia="Arial Unicode MS" w:hAnsi="Book Antiqua" w:cs="Arial Unicode MS"/>
          <w:b/>
          <w:bCs/>
          <w:color w:val="0000CC"/>
          <w:sz w:val="22"/>
          <w:szCs w:val="22"/>
        </w:rPr>
        <w:t xml:space="preserve"> Dated:</w:t>
      </w:r>
      <w:r w:rsidR="00C21231">
        <w:rPr>
          <w:rFonts w:ascii="Book Antiqua" w:eastAsia="Arial Unicode MS" w:hAnsi="Book Antiqua" w:cs="Arial Unicode MS"/>
          <w:b/>
          <w:bCs/>
          <w:color w:val="0000CC"/>
          <w:sz w:val="22"/>
          <w:szCs w:val="22"/>
        </w:rPr>
        <w:t>09</w:t>
      </w:r>
      <w:r w:rsidR="008D6D25" w:rsidRPr="008D6D25">
        <w:rPr>
          <w:rFonts w:ascii="Book Antiqua" w:eastAsia="Arial Unicode MS" w:hAnsi="Book Antiqua" w:cs="Arial Unicode MS"/>
          <w:b/>
          <w:bCs/>
          <w:color w:val="0000CC"/>
          <w:sz w:val="22"/>
          <w:szCs w:val="22"/>
        </w:rPr>
        <w:t>/</w:t>
      </w:r>
      <w:r w:rsidR="007C6CAB">
        <w:rPr>
          <w:rFonts w:ascii="Book Antiqua" w:eastAsia="Arial Unicode MS" w:hAnsi="Book Antiqua" w:cs="Arial Unicode MS"/>
          <w:b/>
          <w:bCs/>
          <w:color w:val="0000CC"/>
          <w:sz w:val="22"/>
          <w:szCs w:val="22"/>
        </w:rPr>
        <w:t>05</w:t>
      </w:r>
      <w:r w:rsidR="008D6D25" w:rsidRPr="008D6D25">
        <w:rPr>
          <w:rFonts w:ascii="Book Antiqua" w:eastAsia="Arial Unicode MS" w:hAnsi="Book Antiqua" w:cs="Arial Unicode MS"/>
          <w:b/>
          <w:bCs/>
          <w:color w:val="0000CC"/>
          <w:sz w:val="22"/>
          <w:szCs w:val="22"/>
        </w:rPr>
        <w:t>/202</w:t>
      </w:r>
      <w:r w:rsidR="007C6CAB">
        <w:rPr>
          <w:rFonts w:ascii="Book Antiqua" w:eastAsia="Arial Unicode MS" w:hAnsi="Book Antiqua" w:cs="Arial Unicode MS"/>
          <w:b/>
          <w:bCs/>
          <w:color w:val="0000CC"/>
          <w:sz w:val="22"/>
          <w:szCs w:val="22"/>
        </w:rPr>
        <w:t>5</w:t>
      </w:r>
      <w:r w:rsidR="008D6D25">
        <w:rPr>
          <w:rFonts w:ascii="Book Antiqua" w:eastAsia="Arial Unicode MS" w:hAnsi="Book Antiqua" w:cs="Arial Unicode MS"/>
          <w:b/>
          <w:bCs/>
          <w:color w:val="0000CC"/>
          <w:sz w:val="22"/>
          <w:szCs w:val="22"/>
        </w:rPr>
        <w:t>)</w:t>
      </w:r>
    </w:p>
    <w:p w14:paraId="4BB4E304" w14:textId="77777777" w:rsidR="00617B76" w:rsidRPr="0014611D" w:rsidRDefault="00617B76" w:rsidP="00F83C1F">
      <w:pPr>
        <w:jc w:val="center"/>
        <w:rPr>
          <w:rFonts w:ascii="Book Antiqua" w:hAnsi="Book Antiqua"/>
          <w:b/>
          <w:bCs/>
          <w:sz w:val="18"/>
          <w:szCs w:val="18"/>
        </w:rPr>
      </w:pPr>
    </w:p>
    <w:p w14:paraId="7575FC0C" w14:textId="77777777" w:rsidR="00617B76" w:rsidRPr="0014611D" w:rsidRDefault="00617B76" w:rsidP="00F83C1F">
      <w:pPr>
        <w:jc w:val="center"/>
        <w:rPr>
          <w:rFonts w:ascii="Book Antiqua" w:hAnsi="Book Antiqua"/>
          <w:b/>
          <w:bCs/>
          <w:sz w:val="18"/>
          <w:szCs w:val="18"/>
        </w:rPr>
      </w:pPr>
    </w:p>
    <w:p w14:paraId="4A535244" w14:textId="77777777" w:rsidR="00617B76" w:rsidRPr="0014611D" w:rsidRDefault="00617B76" w:rsidP="00F83C1F">
      <w:pPr>
        <w:jc w:val="center"/>
        <w:rPr>
          <w:rFonts w:ascii="Book Antiqua" w:hAnsi="Book Antiqua"/>
          <w:b/>
          <w:bCs/>
          <w:sz w:val="18"/>
          <w:szCs w:val="18"/>
        </w:rPr>
      </w:pPr>
    </w:p>
    <w:p w14:paraId="7987E8EB" w14:textId="77777777" w:rsidR="00617B76" w:rsidRPr="0014611D" w:rsidRDefault="00617B76" w:rsidP="00F83C1F">
      <w:pPr>
        <w:jc w:val="center"/>
        <w:rPr>
          <w:rFonts w:ascii="Book Antiqua" w:hAnsi="Book Antiqua"/>
          <w:b/>
          <w:bCs/>
          <w:sz w:val="18"/>
          <w:szCs w:val="18"/>
        </w:rPr>
      </w:pPr>
    </w:p>
    <w:p w14:paraId="6DFF86FD" w14:textId="77777777" w:rsidR="00617B76" w:rsidRPr="0014611D" w:rsidRDefault="00617B76" w:rsidP="00F83C1F">
      <w:pPr>
        <w:jc w:val="center"/>
        <w:rPr>
          <w:rFonts w:ascii="Book Antiqua" w:hAnsi="Book Antiqua"/>
          <w:b/>
          <w:bCs/>
          <w:sz w:val="18"/>
          <w:szCs w:val="18"/>
        </w:rPr>
      </w:pPr>
    </w:p>
    <w:p w14:paraId="7EEA8F6B" w14:textId="77777777" w:rsidR="00617B76" w:rsidRPr="0014611D" w:rsidRDefault="00617B76" w:rsidP="00F83C1F">
      <w:pPr>
        <w:jc w:val="center"/>
        <w:rPr>
          <w:rFonts w:ascii="Book Antiqua" w:hAnsi="Book Antiqua"/>
          <w:b/>
          <w:bCs/>
          <w:sz w:val="18"/>
          <w:szCs w:val="18"/>
        </w:rPr>
      </w:pPr>
    </w:p>
    <w:p w14:paraId="078CF14A" w14:textId="77777777" w:rsidR="00617B76" w:rsidRPr="0014611D" w:rsidRDefault="00617B76" w:rsidP="00F83C1F">
      <w:pPr>
        <w:jc w:val="center"/>
        <w:rPr>
          <w:rFonts w:ascii="Book Antiqua" w:hAnsi="Book Antiqua"/>
          <w:b/>
          <w:bCs/>
          <w:sz w:val="18"/>
          <w:szCs w:val="18"/>
        </w:rPr>
      </w:pPr>
    </w:p>
    <w:p w14:paraId="45114946" w14:textId="77777777" w:rsidR="00617B76" w:rsidRPr="0014611D" w:rsidRDefault="00617B76" w:rsidP="00F83C1F">
      <w:pPr>
        <w:jc w:val="center"/>
        <w:rPr>
          <w:rFonts w:ascii="Book Antiqua" w:hAnsi="Book Antiqua"/>
          <w:b/>
          <w:bCs/>
          <w:sz w:val="18"/>
          <w:szCs w:val="18"/>
        </w:rPr>
      </w:pPr>
    </w:p>
    <w:p w14:paraId="4334CE68" w14:textId="77777777" w:rsidR="00617B76" w:rsidRPr="0014611D" w:rsidRDefault="00617B76" w:rsidP="00F83C1F">
      <w:pPr>
        <w:jc w:val="center"/>
        <w:rPr>
          <w:rFonts w:ascii="Book Antiqua" w:hAnsi="Book Antiqua"/>
          <w:b/>
          <w:bCs/>
          <w:sz w:val="18"/>
          <w:szCs w:val="18"/>
        </w:rPr>
      </w:pPr>
    </w:p>
    <w:p w14:paraId="5BDF4CAA" w14:textId="77777777" w:rsidR="00617B76" w:rsidRPr="0014611D" w:rsidRDefault="00617B76" w:rsidP="00F83C1F">
      <w:pPr>
        <w:jc w:val="center"/>
        <w:rPr>
          <w:rFonts w:ascii="Book Antiqua" w:hAnsi="Book Antiqua"/>
          <w:b/>
          <w:bCs/>
          <w:sz w:val="18"/>
          <w:szCs w:val="18"/>
        </w:rPr>
      </w:pPr>
    </w:p>
    <w:p w14:paraId="208CEA47" w14:textId="77777777" w:rsidR="00617B76" w:rsidRPr="0014611D" w:rsidRDefault="00617B76" w:rsidP="00F83C1F">
      <w:pPr>
        <w:jc w:val="center"/>
        <w:rPr>
          <w:rFonts w:ascii="Book Antiqua" w:hAnsi="Book Antiqua"/>
          <w:b/>
          <w:bCs/>
          <w:sz w:val="18"/>
          <w:szCs w:val="18"/>
        </w:rPr>
      </w:pPr>
    </w:p>
    <w:p w14:paraId="59047B6F" w14:textId="77777777" w:rsidR="00617B76" w:rsidRPr="0014611D" w:rsidRDefault="00617B76" w:rsidP="00F83C1F">
      <w:pPr>
        <w:jc w:val="center"/>
        <w:rPr>
          <w:rFonts w:ascii="Book Antiqua" w:hAnsi="Book Antiqua"/>
          <w:b/>
          <w:bCs/>
          <w:sz w:val="18"/>
          <w:szCs w:val="18"/>
        </w:rPr>
      </w:pPr>
    </w:p>
    <w:p w14:paraId="1C0042C5" w14:textId="77777777" w:rsidR="00617B76" w:rsidRPr="0014611D" w:rsidRDefault="00617B76" w:rsidP="00F83C1F">
      <w:pPr>
        <w:jc w:val="center"/>
        <w:rPr>
          <w:rFonts w:ascii="Book Antiqua" w:hAnsi="Book Antiqua"/>
          <w:b/>
          <w:bCs/>
          <w:sz w:val="18"/>
          <w:szCs w:val="18"/>
        </w:rPr>
      </w:pPr>
    </w:p>
    <w:p w14:paraId="510E3331" w14:textId="77777777" w:rsidR="00617B76" w:rsidRPr="0014611D" w:rsidRDefault="00617B76" w:rsidP="00F83C1F">
      <w:pPr>
        <w:jc w:val="center"/>
        <w:rPr>
          <w:rFonts w:ascii="Book Antiqua" w:hAnsi="Book Antiqua"/>
          <w:b/>
          <w:bCs/>
          <w:sz w:val="18"/>
          <w:szCs w:val="18"/>
        </w:rPr>
      </w:pPr>
    </w:p>
    <w:p w14:paraId="28CEBE69" w14:textId="77777777" w:rsidR="00D67216" w:rsidRPr="0014611D" w:rsidRDefault="00D67216" w:rsidP="00F83C1F">
      <w:pPr>
        <w:jc w:val="center"/>
        <w:rPr>
          <w:rFonts w:ascii="Book Antiqua" w:hAnsi="Book Antiqua"/>
          <w:b/>
          <w:bCs/>
          <w:sz w:val="18"/>
          <w:szCs w:val="18"/>
        </w:rPr>
      </w:pPr>
    </w:p>
    <w:p w14:paraId="1E6B934B" w14:textId="77777777" w:rsidR="00D67216" w:rsidRPr="0014611D" w:rsidRDefault="00D67216" w:rsidP="00F83C1F">
      <w:pPr>
        <w:jc w:val="center"/>
        <w:rPr>
          <w:rFonts w:ascii="Book Antiqua" w:hAnsi="Book Antiqua"/>
          <w:b/>
          <w:bCs/>
          <w:sz w:val="18"/>
          <w:szCs w:val="18"/>
        </w:rPr>
      </w:pPr>
    </w:p>
    <w:p w14:paraId="1FFE7339" w14:textId="77777777" w:rsidR="00D67216" w:rsidRPr="0014611D" w:rsidRDefault="00D67216" w:rsidP="00F83C1F">
      <w:pPr>
        <w:jc w:val="center"/>
        <w:rPr>
          <w:rFonts w:ascii="Book Antiqua" w:hAnsi="Book Antiqua"/>
          <w:b/>
          <w:bCs/>
          <w:sz w:val="18"/>
          <w:szCs w:val="18"/>
        </w:rPr>
      </w:pPr>
    </w:p>
    <w:p w14:paraId="7F97166A" w14:textId="77777777" w:rsidR="00D67216" w:rsidRPr="0014611D" w:rsidRDefault="00D67216" w:rsidP="00F83C1F">
      <w:pPr>
        <w:jc w:val="center"/>
        <w:rPr>
          <w:rFonts w:ascii="Book Antiqua" w:hAnsi="Book Antiqua"/>
          <w:b/>
          <w:bCs/>
          <w:sz w:val="18"/>
          <w:szCs w:val="18"/>
        </w:rPr>
      </w:pPr>
    </w:p>
    <w:p w14:paraId="6243D000" w14:textId="77777777" w:rsidR="00D67216" w:rsidRPr="0014611D" w:rsidRDefault="00D67216" w:rsidP="00F83C1F">
      <w:pPr>
        <w:jc w:val="center"/>
        <w:rPr>
          <w:rFonts w:ascii="Book Antiqua" w:hAnsi="Book Antiqua"/>
          <w:b/>
          <w:bCs/>
          <w:sz w:val="18"/>
          <w:szCs w:val="18"/>
        </w:rPr>
      </w:pPr>
    </w:p>
    <w:p w14:paraId="5E8F74A1" w14:textId="77777777" w:rsidR="00D67216" w:rsidRPr="0014611D" w:rsidRDefault="00D67216" w:rsidP="00F83C1F">
      <w:pPr>
        <w:jc w:val="center"/>
        <w:rPr>
          <w:rFonts w:ascii="Book Antiqua" w:hAnsi="Book Antiqua"/>
          <w:b/>
          <w:bCs/>
          <w:sz w:val="18"/>
          <w:szCs w:val="18"/>
        </w:rPr>
      </w:pPr>
    </w:p>
    <w:p w14:paraId="407A1C28" w14:textId="77777777" w:rsidR="00D67216" w:rsidRPr="0014611D" w:rsidRDefault="00D67216" w:rsidP="00F83C1F">
      <w:pPr>
        <w:jc w:val="center"/>
        <w:rPr>
          <w:rFonts w:ascii="Book Antiqua" w:hAnsi="Book Antiqua"/>
          <w:b/>
          <w:bCs/>
          <w:sz w:val="18"/>
          <w:szCs w:val="18"/>
        </w:rPr>
      </w:pPr>
    </w:p>
    <w:p w14:paraId="2796F1F1" w14:textId="77777777" w:rsidR="00D67216" w:rsidRPr="0014611D" w:rsidRDefault="00D67216" w:rsidP="00F83C1F">
      <w:pPr>
        <w:jc w:val="center"/>
        <w:rPr>
          <w:rFonts w:ascii="Book Antiqua" w:hAnsi="Book Antiqua"/>
          <w:b/>
          <w:bCs/>
          <w:sz w:val="18"/>
          <w:szCs w:val="18"/>
        </w:rPr>
      </w:pPr>
    </w:p>
    <w:p w14:paraId="64CC61FF" w14:textId="77777777" w:rsidR="00617B76" w:rsidRPr="0014611D" w:rsidRDefault="00617B76" w:rsidP="00F83C1F">
      <w:pPr>
        <w:jc w:val="center"/>
        <w:rPr>
          <w:rFonts w:ascii="Book Antiqua" w:hAnsi="Book Antiqua"/>
          <w:b/>
          <w:bCs/>
          <w:sz w:val="18"/>
          <w:szCs w:val="18"/>
        </w:rPr>
      </w:pPr>
    </w:p>
    <w:p w14:paraId="0FD85D5D" w14:textId="77777777" w:rsidR="00617B76" w:rsidRPr="0014611D" w:rsidRDefault="00617B76" w:rsidP="00F83C1F">
      <w:pPr>
        <w:jc w:val="center"/>
        <w:rPr>
          <w:rFonts w:ascii="Book Antiqua" w:hAnsi="Book Antiqua"/>
          <w:b/>
          <w:bCs/>
          <w:sz w:val="18"/>
          <w:szCs w:val="18"/>
        </w:rPr>
      </w:pPr>
    </w:p>
    <w:p w14:paraId="7A827792" w14:textId="77777777" w:rsidR="00617B76" w:rsidRDefault="00617B76" w:rsidP="00F83C1F">
      <w:pPr>
        <w:jc w:val="center"/>
        <w:rPr>
          <w:rFonts w:ascii="Book Antiqua" w:hAnsi="Book Antiqua"/>
          <w:b/>
          <w:bCs/>
          <w:sz w:val="18"/>
          <w:szCs w:val="18"/>
        </w:rPr>
      </w:pPr>
    </w:p>
    <w:p w14:paraId="7A32247B" w14:textId="77777777" w:rsidR="00770510" w:rsidRDefault="00770510" w:rsidP="00F83C1F">
      <w:pPr>
        <w:jc w:val="center"/>
        <w:rPr>
          <w:rFonts w:ascii="Book Antiqua" w:hAnsi="Book Antiqua"/>
          <w:b/>
          <w:bCs/>
          <w:sz w:val="18"/>
          <w:szCs w:val="18"/>
        </w:rPr>
      </w:pPr>
    </w:p>
    <w:p w14:paraId="70AE7A0B" w14:textId="77777777" w:rsidR="00770510" w:rsidRDefault="00770510" w:rsidP="00F83C1F">
      <w:pPr>
        <w:jc w:val="center"/>
        <w:rPr>
          <w:rFonts w:ascii="Book Antiqua" w:hAnsi="Book Antiqua"/>
          <w:b/>
          <w:bCs/>
          <w:sz w:val="18"/>
          <w:szCs w:val="18"/>
        </w:rPr>
      </w:pPr>
    </w:p>
    <w:p w14:paraId="708CDF78" w14:textId="77777777" w:rsidR="00770510" w:rsidRDefault="00770510" w:rsidP="00F83C1F">
      <w:pPr>
        <w:jc w:val="center"/>
        <w:rPr>
          <w:rFonts w:ascii="Book Antiqua" w:hAnsi="Book Antiqua"/>
          <w:b/>
          <w:bCs/>
          <w:sz w:val="18"/>
          <w:szCs w:val="18"/>
        </w:rPr>
      </w:pPr>
    </w:p>
    <w:p w14:paraId="6765F8F3" w14:textId="77777777" w:rsidR="00770510" w:rsidRDefault="00770510" w:rsidP="00F83C1F">
      <w:pPr>
        <w:jc w:val="center"/>
        <w:rPr>
          <w:rFonts w:ascii="Book Antiqua" w:hAnsi="Book Antiqua"/>
          <w:b/>
          <w:bCs/>
          <w:sz w:val="18"/>
          <w:szCs w:val="18"/>
        </w:rPr>
      </w:pPr>
    </w:p>
    <w:p w14:paraId="4E0C73F1" w14:textId="77777777" w:rsidR="00770510" w:rsidRDefault="00770510" w:rsidP="00F83C1F">
      <w:pPr>
        <w:jc w:val="center"/>
        <w:rPr>
          <w:rFonts w:ascii="Book Antiqua" w:hAnsi="Book Antiqua"/>
          <w:b/>
          <w:bCs/>
          <w:sz w:val="18"/>
          <w:szCs w:val="18"/>
        </w:rPr>
      </w:pPr>
    </w:p>
    <w:p w14:paraId="4EC8D372" w14:textId="77777777" w:rsidR="00770510" w:rsidRDefault="00770510" w:rsidP="00F83C1F">
      <w:pPr>
        <w:jc w:val="center"/>
        <w:rPr>
          <w:rFonts w:ascii="Book Antiqua" w:hAnsi="Book Antiqua"/>
          <w:b/>
          <w:bCs/>
          <w:sz w:val="18"/>
          <w:szCs w:val="18"/>
        </w:rPr>
      </w:pPr>
    </w:p>
    <w:p w14:paraId="09648FAA" w14:textId="77777777" w:rsidR="00770510" w:rsidRPr="0014611D" w:rsidRDefault="00770510" w:rsidP="00F83C1F">
      <w:pPr>
        <w:jc w:val="center"/>
        <w:rPr>
          <w:rFonts w:ascii="Book Antiqua" w:hAnsi="Book Antiqua"/>
          <w:b/>
          <w:bCs/>
          <w:sz w:val="18"/>
          <w:szCs w:val="18"/>
        </w:rPr>
      </w:pPr>
    </w:p>
    <w:p w14:paraId="71E818AA" w14:textId="77777777" w:rsidR="00617B76" w:rsidRPr="0014611D" w:rsidRDefault="00617B76" w:rsidP="00F83C1F">
      <w:pPr>
        <w:jc w:val="center"/>
        <w:rPr>
          <w:rFonts w:ascii="Book Antiqua" w:hAnsi="Book Antiqua"/>
          <w:b/>
          <w:bCs/>
          <w:sz w:val="18"/>
          <w:szCs w:val="18"/>
        </w:rPr>
      </w:pPr>
    </w:p>
    <w:p w14:paraId="70071C87" w14:textId="77777777" w:rsidR="00617B76" w:rsidRPr="0014611D" w:rsidRDefault="00617B76" w:rsidP="00F83C1F">
      <w:pPr>
        <w:jc w:val="center"/>
        <w:rPr>
          <w:rFonts w:ascii="Book Antiqua" w:hAnsi="Book Antiqua"/>
          <w:b/>
          <w:bCs/>
          <w:sz w:val="18"/>
          <w:szCs w:val="18"/>
        </w:rPr>
      </w:pPr>
    </w:p>
    <w:p w14:paraId="5BDE611A" w14:textId="77777777" w:rsidR="00617B76" w:rsidRPr="0014611D" w:rsidRDefault="00617B76" w:rsidP="00F83C1F">
      <w:pPr>
        <w:jc w:val="center"/>
        <w:rPr>
          <w:rFonts w:ascii="Book Antiqua" w:hAnsi="Book Antiqua"/>
          <w:b/>
          <w:bCs/>
          <w:sz w:val="18"/>
          <w:szCs w:val="18"/>
        </w:rPr>
      </w:pPr>
    </w:p>
    <w:p w14:paraId="7D3FF83C" w14:textId="77777777" w:rsidR="00617B76" w:rsidRPr="0014611D" w:rsidRDefault="00617B76" w:rsidP="00F83C1F">
      <w:pPr>
        <w:jc w:val="center"/>
        <w:rPr>
          <w:rFonts w:ascii="Book Antiqua" w:hAnsi="Book Antiqua"/>
          <w:b/>
          <w:bCs/>
          <w:sz w:val="18"/>
          <w:szCs w:val="18"/>
        </w:rPr>
      </w:pPr>
    </w:p>
    <w:p w14:paraId="1A23152D" w14:textId="77777777" w:rsidR="00617B76" w:rsidRPr="0014611D" w:rsidRDefault="00617B76" w:rsidP="00F83C1F">
      <w:pPr>
        <w:jc w:val="center"/>
        <w:rPr>
          <w:rFonts w:ascii="Book Antiqua" w:hAnsi="Book Antiqua"/>
          <w:b/>
          <w:bCs/>
          <w:sz w:val="18"/>
          <w:szCs w:val="18"/>
        </w:rPr>
      </w:pPr>
    </w:p>
    <w:p w14:paraId="4EF03118" w14:textId="77777777" w:rsidR="00617B76" w:rsidRPr="0014611D" w:rsidRDefault="00617B76" w:rsidP="00F83C1F">
      <w:pPr>
        <w:jc w:val="center"/>
        <w:rPr>
          <w:rFonts w:ascii="Book Antiqua" w:hAnsi="Book Antiqua"/>
          <w:b/>
          <w:bCs/>
          <w:sz w:val="18"/>
          <w:szCs w:val="18"/>
        </w:rPr>
      </w:pPr>
    </w:p>
    <w:p w14:paraId="6F984613" w14:textId="77777777" w:rsidR="00617B76" w:rsidRPr="0014611D" w:rsidRDefault="00617B76" w:rsidP="00F83C1F">
      <w:pPr>
        <w:jc w:val="center"/>
        <w:rPr>
          <w:rFonts w:ascii="Book Antiqua" w:hAnsi="Book Antiqua"/>
          <w:b/>
          <w:bCs/>
          <w:sz w:val="18"/>
          <w:szCs w:val="18"/>
        </w:rPr>
      </w:pPr>
    </w:p>
    <w:p w14:paraId="3FC5375F" w14:textId="77777777" w:rsidR="00617B76" w:rsidRPr="0014611D" w:rsidRDefault="00617B76" w:rsidP="00F83C1F">
      <w:pPr>
        <w:jc w:val="center"/>
        <w:rPr>
          <w:rFonts w:ascii="Book Antiqua" w:hAnsi="Book Antiqua"/>
          <w:b/>
          <w:bCs/>
          <w:sz w:val="18"/>
          <w:szCs w:val="18"/>
        </w:rPr>
      </w:pPr>
    </w:p>
    <w:p w14:paraId="0BEA03B8" w14:textId="77777777" w:rsidR="00617B76" w:rsidRPr="0014611D" w:rsidRDefault="00617B76" w:rsidP="00F83C1F">
      <w:pPr>
        <w:jc w:val="center"/>
        <w:rPr>
          <w:rFonts w:ascii="Book Antiqua" w:hAnsi="Book Antiqua"/>
          <w:b/>
          <w:bCs/>
          <w:sz w:val="18"/>
          <w:szCs w:val="18"/>
        </w:rPr>
      </w:pPr>
      <w:r w:rsidRPr="0014611D">
        <w:rPr>
          <w:rFonts w:ascii="Book Antiqua" w:hAnsi="Book Antiqua"/>
          <w:b/>
          <w:bCs/>
          <w:sz w:val="18"/>
          <w:szCs w:val="18"/>
        </w:rPr>
        <w:t>BID DATA SHEETS (BDS)</w:t>
      </w:r>
    </w:p>
    <w:p w14:paraId="2B9D52E8" w14:textId="77777777" w:rsidR="00617B76" w:rsidRPr="0014611D" w:rsidRDefault="00617B76" w:rsidP="00F83C1F">
      <w:pPr>
        <w:tabs>
          <w:tab w:val="left" w:pos="1037"/>
        </w:tabs>
        <w:jc w:val="center"/>
        <w:rPr>
          <w:rFonts w:ascii="Book Antiqua" w:hAnsi="Book Antiqua"/>
          <w:b/>
          <w:sz w:val="18"/>
          <w:szCs w:val="18"/>
        </w:rPr>
      </w:pPr>
    </w:p>
    <w:p w14:paraId="4D825670"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1C3ADD75"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49596FDC" w14:textId="77777777" w:rsidTr="004C0220">
        <w:trPr>
          <w:tblHeader/>
        </w:trPr>
        <w:tc>
          <w:tcPr>
            <w:tcW w:w="900" w:type="dxa"/>
          </w:tcPr>
          <w:p w14:paraId="194E9205"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76448C5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3EC93DED"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759EF64D" w14:textId="77777777" w:rsidTr="004C0220">
        <w:tc>
          <w:tcPr>
            <w:tcW w:w="900" w:type="dxa"/>
          </w:tcPr>
          <w:p w14:paraId="07251EB2" w14:textId="77777777" w:rsidR="00617B76" w:rsidRPr="0014611D" w:rsidRDefault="00617B76">
            <w:pPr>
              <w:numPr>
                <w:ilvl w:val="0"/>
                <w:numId w:val="1"/>
              </w:numPr>
              <w:jc w:val="both"/>
              <w:rPr>
                <w:rFonts w:ascii="Book Antiqua" w:hAnsi="Book Antiqua"/>
                <w:sz w:val="18"/>
                <w:szCs w:val="18"/>
              </w:rPr>
            </w:pPr>
          </w:p>
        </w:tc>
        <w:tc>
          <w:tcPr>
            <w:tcW w:w="1440" w:type="dxa"/>
          </w:tcPr>
          <w:p w14:paraId="361748F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3657DFD6"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432EAFC" w14:textId="77777777" w:rsidR="00617B76" w:rsidRPr="0014611D" w:rsidRDefault="00617B76" w:rsidP="00CF2897">
            <w:pPr>
              <w:jc w:val="both"/>
              <w:rPr>
                <w:rFonts w:ascii="Book Antiqua" w:hAnsi="Book Antiqua" w:cs="Arial"/>
                <w:snapToGrid w:val="0"/>
                <w:sz w:val="18"/>
                <w:szCs w:val="18"/>
              </w:rPr>
            </w:pPr>
          </w:p>
          <w:p w14:paraId="106DA203"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8ED061C"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181042C8"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42DEA7A1"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72D1B56F"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722A5D61"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5E4D4E65" w14:textId="77777777" w:rsidR="00D67216" w:rsidRPr="0014611D" w:rsidRDefault="00D67216" w:rsidP="00D67216">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5560881C" w14:textId="77777777" w:rsidR="00787A19" w:rsidRPr="002179B4" w:rsidRDefault="00787A19" w:rsidP="00787A19">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+91 8837372383</w:t>
            </w:r>
            <w:r w:rsidRPr="002179B4">
              <w:rPr>
                <w:rFonts w:ascii="Book Antiqua" w:hAnsi="Book Antiqua"/>
                <w:sz w:val="18"/>
                <w:szCs w:val="18"/>
              </w:rPr>
              <w:t>/</w:t>
            </w:r>
            <w:r>
              <w:rPr>
                <w:rFonts w:ascii="Book Antiqua" w:hAnsi="Book Antiqua"/>
                <w:sz w:val="18"/>
                <w:szCs w:val="18"/>
              </w:rPr>
              <w:t>8638843228</w:t>
            </w:r>
            <w:r w:rsidRPr="002179B4">
              <w:rPr>
                <w:rFonts w:ascii="Book Antiqua" w:hAnsi="Book Antiqua" w:cs="Arial"/>
                <w:sz w:val="18"/>
                <w:szCs w:val="18"/>
              </w:rPr>
              <w:t> </w:t>
            </w:r>
          </w:p>
          <w:p w14:paraId="73526EFD" w14:textId="77777777" w:rsidR="00787A19" w:rsidRDefault="00787A19" w:rsidP="00787A19">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8" w:history="1">
              <w:r w:rsidRPr="00633C99">
                <w:rPr>
                  <w:rStyle w:val="Hyperlink"/>
                  <w:rFonts w:ascii="Book Antiqua" w:hAnsi="Book Antiqua" w:cs="Arial"/>
                  <w:b/>
                  <w:bCs/>
                  <w:sz w:val="18"/>
                  <w:szCs w:val="18"/>
                </w:rPr>
                <w:t>solankidas@powergrid.in</w:t>
              </w:r>
            </w:hyperlink>
            <w:r w:rsidRPr="002179B4">
              <w:rPr>
                <w:rFonts w:ascii="Book Antiqua" w:hAnsi="Book Antiqua" w:cs="Arial"/>
                <w:b/>
                <w:bCs/>
                <w:color w:val="0000FF"/>
                <w:sz w:val="18"/>
                <w:szCs w:val="18"/>
              </w:rPr>
              <w:t>.</w:t>
            </w:r>
          </w:p>
          <w:p w14:paraId="11689EC0" w14:textId="408D3473" w:rsidR="00617B76" w:rsidRPr="00787A19" w:rsidRDefault="00787A19" w:rsidP="00787A19">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9" w:history="1">
              <w:r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Pr="002179B4">
              <w:rPr>
                <w:rFonts w:ascii="Book Antiqua" w:hAnsi="Book Antiqua"/>
                <w:sz w:val="18"/>
                <w:szCs w:val="18"/>
                <w:lang w:val="en-GB"/>
              </w:rPr>
              <w:t xml:space="preserve"> </w:t>
            </w:r>
          </w:p>
        </w:tc>
      </w:tr>
      <w:tr w:rsidR="00617B76" w:rsidRPr="0014611D" w14:paraId="5D2BB45A" w14:textId="77777777" w:rsidTr="004C0220">
        <w:tc>
          <w:tcPr>
            <w:tcW w:w="900" w:type="dxa"/>
          </w:tcPr>
          <w:p w14:paraId="6E5BDDE8"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555D09E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6D512600"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39DFA536" w14:textId="77777777" w:rsidTr="004C0220">
        <w:tc>
          <w:tcPr>
            <w:tcW w:w="900" w:type="dxa"/>
          </w:tcPr>
          <w:p w14:paraId="70B2BF5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462E32B"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30B1A098" w14:textId="77777777" w:rsidR="00617B76" w:rsidRPr="0014611D" w:rsidRDefault="00617B76" w:rsidP="0082323C">
            <w:pPr>
              <w:rPr>
                <w:rFonts w:ascii="Book Antiqua" w:hAnsi="Book Antiqua"/>
                <w:sz w:val="18"/>
                <w:szCs w:val="18"/>
              </w:rPr>
            </w:pPr>
          </w:p>
        </w:tc>
        <w:tc>
          <w:tcPr>
            <w:tcW w:w="7200" w:type="dxa"/>
          </w:tcPr>
          <w:p w14:paraId="296AB4FF" w14:textId="77777777" w:rsidR="00617B76" w:rsidRPr="0014611D" w:rsidRDefault="00617B76" w:rsidP="0082323C">
            <w:pPr>
              <w:jc w:val="both"/>
              <w:rPr>
                <w:rFonts w:ascii="Book Antiqua" w:hAnsi="Book Antiqua" w:cs="Arial"/>
                <w:b/>
                <w:snapToGrid w:val="0"/>
                <w:sz w:val="18"/>
                <w:szCs w:val="18"/>
              </w:rPr>
            </w:pPr>
            <w:r w:rsidRPr="0014611D">
              <w:rPr>
                <w:rFonts w:ascii="Book Antiqua" w:hAnsi="Book Antiqua" w:cs="Arial"/>
                <w:b/>
                <w:snapToGrid w:val="0"/>
                <w:sz w:val="18"/>
                <w:szCs w:val="18"/>
              </w:rPr>
              <w:t xml:space="preserve">Replace ITB Sub-clause 2.1 as below: </w:t>
            </w:r>
          </w:p>
          <w:p w14:paraId="7DAE62F0" w14:textId="77777777" w:rsidR="00617B76" w:rsidRPr="0014611D" w:rsidRDefault="00617B76" w:rsidP="0082323C">
            <w:pPr>
              <w:jc w:val="both"/>
              <w:rPr>
                <w:rFonts w:ascii="Book Antiqua" w:hAnsi="Book Antiqua" w:cs="Arial"/>
                <w:bCs/>
                <w:snapToGrid w:val="0"/>
                <w:sz w:val="18"/>
                <w:szCs w:val="18"/>
              </w:rPr>
            </w:pPr>
          </w:p>
          <w:p w14:paraId="26169C42" w14:textId="77777777" w:rsidR="00617B76" w:rsidRPr="0014611D" w:rsidRDefault="00617B76" w:rsidP="0082323C">
            <w:pPr>
              <w:pStyle w:val="Heading1"/>
              <w:jc w:val="both"/>
              <w:rPr>
                <w:rFonts w:cs="Book Antiqua"/>
                <w:b/>
                <w:color w:val="000000"/>
                <w:sz w:val="18"/>
                <w:szCs w:val="18"/>
                <w:lang w:bidi="hi-IN"/>
              </w:rPr>
            </w:pPr>
            <w:r w:rsidRPr="0014611D">
              <w:rPr>
                <w:rFonts w:cs="Book Antiqua"/>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14611D" w:rsidRDefault="00617B76" w:rsidP="0082323C">
            <w:pPr>
              <w:rPr>
                <w:rFonts w:ascii="Book Antiqua" w:hAnsi="Book Antiqua"/>
                <w:sz w:val="18"/>
                <w:szCs w:val="18"/>
                <w:lang w:bidi="hi-IN"/>
              </w:rPr>
            </w:pPr>
          </w:p>
          <w:p w14:paraId="4A618289" w14:textId="77777777" w:rsidR="00617B76" w:rsidRPr="0014611D" w:rsidRDefault="00617B76" w:rsidP="0082323C">
            <w:pPr>
              <w:pStyle w:val="Default"/>
              <w:jc w:val="both"/>
              <w:rPr>
                <w:b/>
                <w:sz w:val="18"/>
                <w:szCs w:val="18"/>
              </w:rPr>
            </w:pPr>
            <w:r w:rsidRPr="0014611D">
              <w:rPr>
                <w:b/>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14611D" w:rsidRDefault="00617B76" w:rsidP="0082323C">
            <w:pPr>
              <w:pStyle w:val="Default"/>
              <w:jc w:val="both"/>
              <w:rPr>
                <w:b/>
                <w:sz w:val="18"/>
                <w:szCs w:val="18"/>
              </w:rPr>
            </w:pPr>
          </w:p>
          <w:p w14:paraId="4CDA39D8" w14:textId="77777777" w:rsidR="00617B76" w:rsidRPr="0014611D" w:rsidRDefault="00617B76" w:rsidP="0082323C">
            <w:pPr>
              <w:pStyle w:val="Default"/>
              <w:jc w:val="both"/>
              <w:rPr>
                <w:bCs/>
                <w:sz w:val="18"/>
                <w:szCs w:val="18"/>
              </w:rPr>
            </w:pPr>
            <w:r w:rsidRPr="0014611D">
              <w:rPr>
                <w:bCs/>
                <w:sz w:val="18"/>
                <w:szCs w:val="18"/>
              </w:rPr>
              <w:t>For the aforesaid purpose,</w:t>
            </w:r>
          </w:p>
          <w:p w14:paraId="6AE9E404" w14:textId="77777777" w:rsidR="00617B76" w:rsidRPr="0014611D" w:rsidRDefault="00617B76" w:rsidP="0082323C">
            <w:pPr>
              <w:pStyle w:val="Default"/>
              <w:jc w:val="both"/>
              <w:rPr>
                <w:bCs/>
                <w:sz w:val="18"/>
                <w:szCs w:val="18"/>
              </w:rPr>
            </w:pPr>
          </w:p>
          <w:p w14:paraId="29DD5169" w14:textId="77777777" w:rsidR="00617B76" w:rsidRPr="0014611D" w:rsidRDefault="00617B76" w:rsidP="0082323C">
            <w:pPr>
              <w:pStyle w:val="Default"/>
              <w:numPr>
                <w:ilvl w:val="0"/>
                <w:numId w:val="31"/>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A88E89C" w14:textId="77777777" w:rsidR="00617B76" w:rsidRPr="0014611D" w:rsidRDefault="00617B76" w:rsidP="0082323C">
            <w:pPr>
              <w:pStyle w:val="Default"/>
              <w:numPr>
                <w:ilvl w:val="0"/>
                <w:numId w:val="31"/>
              </w:numPr>
              <w:jc w:val="both"/>
              <w:rPr>
                <w:bCs/>
                <w:sz w:val="18"/>
                <w:szCs w:val="18"/>
              </w:rPr>
            </w:pPr>
            <w:r w:rsidRPr="0014611D">
              <w:rPr>
                <w:bCs/>
                <w:sz w:val="18"/>
                <w:szCs w:val="18"/>
              </w:rPr>
              <w:t>“Bidder from a country which shares a land border with India” for this purpose means:</w:t>
            </w:r>
          </w:p>
          <w:p w14:paraId="61507CBD" w14:textId="77777777" w:rsidR="00617B76" w:rsidRPr="0014611D" w:rsidRDefault="00617B76" w:rsidP="0082323C">
            <w:pPr>
              <w:pStyle w:val="Default"/>
              <w:ind w:left="1080"/>
              <w:jc w:val="both"/>
              <w:rPr>
                <w:bCs/>
                <w:sz w:val="18"/>
                <w:szCs w:val="18"/>
              </w:rPr>
            </w:pPr>
          </w:p>
          <w:p w14:paraId="67CE5738" w14:textId="77777777" w:rsidR="00617B76" w:rsidRPr="0014611D" w:rsidRDefault="00617B76" w:rsidP="0082323C">
            <w:pPr>
              <w:pStyle w:val="Default"/>
              <w:numPr>
                <w:ilvl w:val="0"/>
                <w:numId w:val="32"/>
              </w:numPr>
              <w:jc w:val="both"/>
              <w:rPr>
                <w:bCs/>
                <w:sz w:val="18"/>
                <w:szCs w:val="18"/>
              </w:rPr>
            </w:pPr>
            <w:r w:rsidRPr="0014611D">
              <w:rPr>
                <w:bCs/>
                <w:sz w:val="18"/>
                <w:szCs w:val="18"/>
              </w:rPr>
              <w:t xml:space="preserve">An entity incorporated, established or registered in such a country; or </w:t>
            </w:r>
          </w:p>
          <w:p w14:paraId="71F4E325" w14:textId="77777777" w:rsidR="00617B76" w:rsidRPr="0014611D" w:rsidRDefault="00617B76" w:rsidP="0082323C">
            <w:pPr>
              <w:pStyle w:val="Default"/>
              <w:numPr>
                <w:ilvl w:val="0"/>
                <w:numId w:val="32"/>
              </w:numPr>
              <w:jc w:val="both"/>
              <w:rPr>
                <w:bCs/>
                <w:sz w:val="18"/>
                <w:szCs w:val="18"/>
              </w:rPr>
            </w:pPr>
            <w:r w:rsidRPr="0014611D">
              <w:rPr>
                <w:bCs/>
                <w:sz w:val="18"/>
                <w:szCs w:val="18"/>
              </w:rPr>
              <w:t>A subsidiary of an entity incorporated, established or registered in such a country; or</w:t>
            </w:r>
          </w:p>
          <w:p w14:paraId="5ABB008B"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substantially controlled through entities incorporated, established or registered in such a country; or</w:t>
            </w:r>
          </w:p>
          <w:p w14:paraId="5310C94F"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whose beneficial owner is situated in such a country; or</w:t>
            </w:r>
          </w:p>
          <w:p w14:paraId="4607BC5B" w14:textId="77777777" w:rsidR="00617B76" w:rsidRPr="0014611D" w:rsidRDefault="00617B76" w:rsidP="0082323C">
            <w:pPr>
              <w:pStyle w:val="Default"/>
              <w:numPr>
                <w:ilvl w:val="0"/>
                <w:numId w:val="32"/>
              </w:numPr>
              <w:jc w:val="both"/>
              <w:rPr>
                <w:bCs/>
                <w:sz w:val="18"/>
                <w:szCs w:val="18"/>
              </w:rPr>
            </w:pPr>
            <w:r w:rsidRPr="0014611D">
              <w:rPr>
                <w:bCs/>
                <w:sz w:val="18"/>
                <w:szCs w:val="18"/>
              </w:rPr>
              <w:t>An Indian (or other) agent of such an entity; or</w:t>
            </w:r>
          </w:p>
          <w:p w14:paraId="31D1D50A" w14:textId="77777777" w:rsidR="00617B76" w:rsidRPr="0014611D" w:rsidRDefault="00617B76" w:rsidP="0082323C">
            <w:pPr>
              <w:pStyle w:val="Default"/>
              <w:numPr>
                <w:ilvl w:val="0"/>
                <w:numId w:val="32"/>
              </w:numPr>
              <w:jc w:val="both"/>
              <w:rPr>
                <w:bCs/>
                <w:sz w:val="18"/>
                <w:szCs w:val="18"/>
              </w:rPr>
            </w:pPr>
            <w:r w:rsidRPr="0014611D">
              <w:rPr>
                <w:bCs/>
                <w:sz w:val="18"/>
                <w:szCs w:val="18"/>
              </w:rPr>
              <w:t>A natural person who is a citizen of such a country; or</w:t>
            </w:r>
          </w:p>
          <w:p w14:paraId="59E69C46" w14:textId="77777777" w:rsidR="00617B76" w:rsidRPr="0014611D" w:rsidRDefault="00617B76" w:rsidP="0082323C">
            <w:pPr>
              <w:pStyle w:val="Default"/>
              <w:numPr>
                <w:ilvl w:val="0"/>
                <w:numId w:val="32"/>
              </w:numPr>
              <w:jc w:val="both"/>
              <w:rPr>
                <w:bCs/>
                <w:sz w:val="18"/>
                <w:szCs w:val="18"/>
              </w:rPr>
            </w:pPr>
            <w:r w:rsidRPr="0014611D">
              <w:rPr>
                <w:bCs/>
                <w:sz w:val="18"/>
                <w:szCs w:val="18"/>
              </w:rPr>
              <w:t>A consortium or joint venture where any member of the consortium or joint venture falls under any of the above</w:t>
            </w:r>
          </w:p>
          <w:p w14:paraId="7F0619BE" w14:textId="77777777" w:rsidR="00617B76" w:rsidRPr="0014611D" w:rsidRDefault="00617B76" w:rsidP="0082323C">
            <w:pPr>
              <w:pStyle w:val="Default"/>
              <w:ind w:left="720"/>
              <w:jc w:val="both"/>
              <w:rPr>
                <w:bCs/>
                <w:sz w:val="18"/>
                <w:szCs w:val="18"/>
              </w:rPr>
            </w:pPr>
          </w:p>
          <w:p w14:paraId="281698F1"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05F62667"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14611D" w:rsidRDefault="00617B76" w:rsidP="0082323C">
            <w:pPr>
              <w:pStyle w:val="Default"/>
              <w:ind w:left="720"/>
              <w:jc w:val="both"/>
              <w:rPr>
                <w:bCs/>
                <w:sz w:val="18"/>
                <w:szCs w:val="18"/>
              </w:rPr>
            </w:pPr>
          </w:p>
          <w:p w14:paraId="63B6F382" w14:textId="77777777" w:rsidR="00617B76" w:rsidRPr="0014611D" w:rsidRDefault="00617B76" w:rsidP="0082323C">
            <w:pPr>
              <w:pStyle w:val="Default"/>
              <w:jc w:val="both"/>
              <w:rPr>
                <w:bCs/>
                <w:sz w:val="18"/>
                <w:szCs w:val="18"/>
              </w:rPr>
            </w:pPr>
            <w:r w:rsidRPr="0014611D">
              <w:rPr>
                <w:bCs/>
                <w:sz w:val="18"/>
                <w:szCs w:val="18"/>
              </w:rPr>
              <w:t>Explanation-</w:t>
            </w:r>
          </w:p>
          <w:p w14:paraId="7CA8B038"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6E7D470E"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14611D" w:rsidRDefault="00617B76" w:rsidP="0082323C">
            <w:pPr>
              <w:pStyle w:val="Default"/>
              <w:numPr>
                <w:ilvl w:val="0"/>
                <w:numId w:val="33"/>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1A5F4AC"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14611D" w:rsidRDefault="00617B76" w:rsidP="0082323C">
            <w:pPr>
              <w:pStyle w:val="Default"/>
              <w:ind w:left="720"/>
              <w:jc w:val="both"/>
              <w:rPr>
                <w:bCs/>
                <w:sz w:val="18"/>
                <w:szCs w:val="18"/>
              </w:rPr>
            </w:pPr>
          </w:p>
          <w:p w14:paraId="0BEE0865"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45C4C942" w14:textId="77777777" w:rsidR="00617B76" w:rsidRPr="0014611D" w:rsidRDefault="00617B76" w:rsidP="0082323C">
            <w:pPr>
              <w:pStyle w:val="Default"/>
              <w:jc w:val="both"/>
              <w:rPr>
                <w:bCs/>
                <w:sz w:val="18"/>
                <w:szCs w:val="18"/>
              </w:rPr>
            </w:pPr>
          </w:p>
          <w:p w14:paraId="2969B628"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14611D" w:rsidRDefault="00617B76" w:rsidP="0082323C">
            <w:pPr>
              <w:pStyle w:val="Default"/>
              <w:jc w:val="both"/>
              <w:rPr>
                <w:b/>
                <w:sz w:val="18"/>
                <w:szCs w:val="18"/>
              </w:rPr>
            </w:pPr>
          </w:p>
          <w:p w14:paraId="1125E874" w14:textId="77777777" w:rsidR="00617B76" w:rsidRPr="0014611D" w:rsidRDefault="00617B76" w:rsidP="0082323C">
            <w:pPr>
              <w:autoSpaceDE w:val="0"/>
              <w:autoSpaceDN w:val="0"/>
              <w:adjustRightInd w:val="0"/>
              <w:jc w:val="both"/>
              <w:rPr>
                <w:rFonts w:ascii="Book Antiqua" w:hAnsi="Book Antiqua"/>
                <w:b/>
                <w:sz w:val="18"/>
                <w:szCs w:val="18"/>
              </w:rPr>
            </w:pPr>
            <w:r w:rsidRPr="0014611D">
              <w:rPr>
                <w:rFonts w:ascii="Book Antiqua" w:hAnsi="Book Antiqua"/>
                <w:b/>
                <w:sz w:val="18"/>
                <w:szCs w:val="18"/>
              </w:rPr>
              <w:t>The bidder shall in its bid submit a certificate in compliance to DoE order as per the given format.</w:t>
            </w:r>
          </w:p>
          <w:p w14:paraId="76535F69" w14:textId="77777777" w:rsidR="00617B76" w:rsidRPr="0014611D" w:rsidRDefault="00617B76" w:rsidP="0082323C">
            <w:pPr>
              <w:autoSpaceDE w:val="0"/>
              <w:autoSpaceDN w:val="0"/>
              <w:adjustRightInd w:val="0"/>
              <w:jc w:val="both"/>
              <w:rPr>
                <w:rFonts w:ascii="Book Antiqua" w:hAnsi="Book Antiqua"/>
                <w:b/>
                <w:sz w:val="18"/>
                <w:szCs w:val="18"/>
              </w:rPr>
            </w:pPr>
          </w:p>
          <w:p w14:paraId="778044F7" w14:textId="77777777" w:rsidR="00617B76" w:rsidRPr="0014611D" w:rsidRDefault="00617B76" w:rsidP="0082323C">
            <w:pPr>
              <w:pStyle w:val="Default"/>
              <w:jc w:val="both"/>
              <w:rPr>
                <w:b/>
                <w:sz w:val="18"/>
                <w:szCs w:val="18"/>
              </w:rPr>
            </w:pPr>
            <w:r w:rsidRPr="0014611D">
              <w:rPr>
                <w:b/>
                <w:sz w:val="18"/>
                <w:szCs w:val="18"/>
              </w:rPr>
              <w:t xml:space="preserve">Further, the firm has to be a ‘Class-I local supplier’ </w:t>
            </w:r>
            <w:r w:rsidRPr="005977F3">
              <w:rPr>
                <w:b/>
                <w:strike/>
                <w:sz w:val="18"/>
                <w:szCs w:val="18"/>
              </w:rPr>
              <w:t>or ‘Class-II local supplier’</w:t>
            </w:r>
            <w:r w:rsidRPr="0014611D">
              <w:rPr>
                <w:b/>
                <w:sz w:val="18"/>
                <w:szCs w:val="18"/>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14611D">
              <w:rPr>
                <w:b/>
                <w:bCs/>
                <w:sz w:val="18"/>
                <w:szCs w:val="18"/>
              </w:rPr>
              <w:t>‘Public Procurement (Preference to Make in India) to provide for Purchase Preference (linked with local content) in respect of Power Sector’ order dated 28/07/2020 issued by Ministry of Power (MoP Order)</w:t>
            </w:r>
            <w:r w:rsidRPr="0014611D">
              <w:rPr>
                <w:b/>
                <w:sz w:val="18"/>
                <w:szCs w:val="18"/>
              </w:rPr>
              <w:t xml:space="preserve">  and subsequent modifications/amendments if any.</w:t>
            </w:r>
          </w:p>
          <w:p w14:paraId="0EE2A175" w14:textId="77777777" w:rsidR="00617B76" w:rsidRPr="0014611D" w:rsidRDefault="00617B76" w:rsidP="0082323C">
            <w:pPr>
              <w:pStyle w:val="Default"/>
              <w:jc w:val="both"/>
              <w:rPr>
                <w:b/>
                <w:sz w:val="18"/>
                <w:szCs w:val="18"/>
              </w:rPr>
            </w:pPr>
            <w:r w:rsidRPr="0014611D">
              <w:rPr>
                <w:b/>
                <w:sz w:val="18"/>
                <w:szCs w:val="18"/>
              </w:rPr>
              <w:t xml:space="preserve">                    </w:t>
            </w:r>
          </w:p>
          <w:p w14:paraId="3075E012" w14:textId="2F7048BF" w:rsidR="009B09AA" w:rsidRPr="009B09AA" w:rsidRDefault="00617B76" w:rsidP="009B09AA">
            <w:pPr>
              <w:pStyle w:val="Default"/>
              <w:jc w:val="both"/>
              <w:rPr>
                <w:b/>
                <w:bCs/>
                <w:sz w:val="18"/>
                <w:szCs w:val="18"/>
              </w:rPr>
            </w:pPr>
            <w:r w:rsidRPr="009B09AA">
              <w:rPr>
                <w:b/>
                <w:sz w:val="18"/>
                <w:szCs w:val="18"/>
                <w:highlight w:val="yellow"/>
              </w:rPr>
              <w:t>Firms who are not ‘Class-I local supplier’ shall not be eligible to bid.</w:t>
            </w:r>
            <w:r w:rsidR="009B09AA" w:rsidRPr="009B09AA">
              <w:rPr>
                <w:b/>
                <w:sz w:val="18"/>
                <w:szCs w:val="18"/>
                <w:highlight w:val="yellow"/>
              </w:rPr>
              <w:t xml:space="preserve"> </w:t>
            </w:r>
            <w:r w:rsidR="009B09AA" w:rsidRPr="009B09AA">
              <w:rPr>
                <w:b/>
                <w:bCs/>
                <w:sz w:val="18"/>
                <w:szCs w:val="18"/>
                <w:highlight w:val="yellow"/>
              </w:rPr>
              <w:t>the local content requirement to categorize a supplier as ‘Class-I local supplier’ is minimum 60%*.</w:t>
            </w:r>
          </w:p>
          <w:p w14:paraId="13723333" w14:textId="77777777" w:rsidR="00617B76" w:rsidRPr="0014611D" w:rsidRDefault="00617B76" w:rsidP="0082323C">
            <w:pPr>
              <w:pStyle w:val="Default"/>
              <w:jc w:val="both"/>
              <w:rPr>
                <w:b/>
                <w:sz w:val="18"/>
                <w:szCs w:val="18"/>
              </w:rPr>
            </w:pPr>
          </w:p>
          <w:p w14:paraId="1F22F855" w14:textId="77777777" w:rsidR="00617B76" w:rsidRPr="0014611D" w:rsidRDefault="00617B76" w:rsidP="0082323C">
            <w:pPr>
              <w:autoSpaceDE w:val="0"/>
              <w:autoSpaceDN w:val="0"/>
              <w:adjustRightInd w:val="0"/>
              <w:jc w:val="both"/>
              <w:rPr>
                <w:rFonts w:ascii="Book Antiqua" w:hAnsi="Book Antiqua"/>
                <w:sz w:val="18"/>
                <w:szCs w:val="18"/>
              </w:rPr>
            </w:pPr>
            <w:r w:rsidRPr="0014611D">
              <w:rPr>
                <w:rFonts w:ascii="Book Antiqua" w:hAnsi="Book Antiqua"/>
                <w:b/>
                <w:bCs/>
                <w:sz w:val="18"/>
                <w:szCs w:val="18"/>
              </w:rPr>
              <w:t xml:space="preserve">The bidder shall give a self-certification in his bid in the given format, indicating the percentage of Local Content and certifying that the item offered meets the Local Content requirement for ‘Class –I local supplier’ </w:t>
            </w:r>
            <w:r w:rsidRPr="005977F3">
              <w:rPr>
                <w:rFonts w:ascii="Book Antiqua" w:hAnsi="Book Antiqua"/>
                <w:b/>
                <w:strike/>
                <w:sz w:val="18"/>
                <w:szCs w:val="18"/>
              </w:rPr>
              <w:t>or ‘Class-II local supplier’</w:t>
            </w:r>
            <w:r w:rsidRPr="0014611D">
              <w:rPr>
                <w:rFonts w:ascii="Book Antiqua" w:hAnsi="Book Antiqua"/>
                <w:b/>
                <w:sz w:val="18"/>
                <w:szCs w:val="18"/>
              </w:rPr>
              <w:t xml:space="preserve"> </w:t>
            </w:r>
            <w:r w:rsidRPr="0014611D">
              <w:rPr>
                <w:rFonts w:ascii="Book Antiqua" w:hAnsi="Book Antiqua"/>
                <w:b/>
                <w:bCs/>
                <w:sz w:val="18"/>
                <w:szCs w:val="18"/>
              </w:rPr>
              <w:t xml:space="preserve">and shall give details of the location(s) at which value addition is made. </w:t>
            </w:r>
            <w:r w:rsidRPr="0014611D">
              <w:rPr>
                <w:rFonts w:ascii="Book Antiqua" w:hAnsi="Book Antiqua"/>
                <w:sz w:val="18"/>
                <w:szCs w:val="18"/>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1B9D8F53"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069030B5"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lastRenderedPageBreak/>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4A9432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14611D"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Period for which bid(s) shall be considered as non-responsive/ not eligible</w:t>
                  </w:r>
                </w:p>
              </w:tc>
            </w:tr>
            <w:tr w:rsidR="00617B76" w:rsidRPr="0014611D"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w:t>
                  </w:r>
                </w:p>
              </w:tc>
              <w:tc>
                <w:tcPr>
                  <w:tcW w:w="3829" w:type="dxa"/>
                  <w:tcBorders>
                    <w:top w:val="single" w:sz="4" w:space="0" w:color="auto"/>
                    <w:left w:val="single" w:sz="4" w:space="0" w:color="auto"/>
                    <w:bottom w:val="single" w:sz="4" w:space="0" w:color="auto"/>
                    <w:right w:val="single" w:sz="4" w:space="0" w:color="auto"/>
                  </w:tcBorders>
                </w:tcPr>
                <w:p w14:paraId="7D8CC8E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To be determined on case to case basis</w:t>
                  </w:r>
                </w:p>
              </w:tc>
            </w:tr>
            <w:tr w:rsidR="00617B76" w:rsidRPr="0014611D"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Firm has been referred to NCLT under Insolvency &amp; Bankruptcy Code </w:t>
                  </w:r>
                  <w:r w:rsidRPr="0014611D">
                    <w:rPr>
                      <w:rFonts w:ascii="Book Antiqua" w:hAnsi="Book Antiqua" w:cs="Arial"/>
                      <w:i/>
                      <w:iCs/>
                      <w:sz w:val="18"/>
                      <w:szCs w:val="18"/>
                    </w:rPr>
                    <w:t>(IRP has been appointed or Liquidation proceedings have been initiated under IBC)</w:t>
                  </w:r>
                  <w:r w:rsidRPr="0014611D">
                    <w:rPr>
                      <w:rFonts w:ascii="Book Antiqua" w:hAnsi="Book Antiqua"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Till the firm comes out of Resolution process</w:t>
                  </w:r>
                </w:p>
              </w:tc>
            </w:tr>
          </w:tbl>
          <w:p w14:paraId="2668C155" w14:textId="77777777" w:rsidR="00617B76" w:rsidRPr="0014611D" w:rsidRDefault="00617B76" w:rsidP="0082323C">
            <w:pPr>
              <w:ind w:right="36"/>
              <w:jc w:val="both"/>
              <w:rPr>
                <w:rFonts w:ascii="Book Antiqua" w:hAnsi="Book Antiqua" w:cs="Arial"/>
                <w:b/>
                <w:bCs/>
                <w:i/>
                <w:iCs/>
                <w:sz w:val="18"/>
                <w:szCs w:val="18"/>
              </w:rPr>
            </w:pPr>
          </w:p>
          <w:p w14:paraId="1BCDA350" w14:textId="77777777" w:rsidR="00617B76" w:rsidRPr="0014611D" w:rsidRDefault="00617B76" w:rsidP="0082323C">
            <w:pPr>
              <w:ind w:right="36"/>
              <w:jc w:val="both"/>
              <w:rPr>
                <w:rFonts w:ascii="Book Antiqua" w:hAnsi="Book Antiqua" w:cs="Arial"/>
                <w:i/>
                <w:iCs/>
                <w:sz w:val="18"/>
                <w:szCs w:val="18"/>
              </w:rPr>
            </w:pPr>
            <w:r w:rsidRPr="0014611D">
              <w:rPr>
                <w:rFonts w:ascii="Book Antiqua" w:hAnsi="Book Antiqua" w:cs="Arial"/>
                <w:i/>
                <w:iCs/>
                <w:sz w:val="18"/>
                <w:szCs w:val="18"/>
              </w:rPr>
              <w:t>*For the purpose of working out 50% of the Contract, following shall be taken into account:</w:t>
            </w:r>
          </w:p>
          <w:p w14:paraId="3AFEE7D7" w14:textId="77777777" w:rsidR="00617B76" w:rsidRPr="0014611D" w:rsidRDefault="00617B76" w:rsidP="0082323C">
            <w:pPr>
              <w:ind w:right="36"/>
              <w:jc w:val="both"/>
              <w:rPr>
                <w:rFonts w:ascii="Book Antiqua" w:hAnsi="Book Antiqua" w:cs="Arial"/>
                <w:i/>
                <w:iCs/>
                <w:sz w:val="18"/>
                <w:szCs w:val="18"/>
              </w:rPr>
            </w:pPr>
          </w:p>
          <w:p w14:paraId="6010EA49"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(a)</w:t>
            </w:r>
            <w:r w:rsidRPr="0014611D">
              <w:rPr>
                <w:rFonts w:ascii="Book Antiqua" w:hAnsi="Book Antiqua" w:cs="Arial"/>
                <w:i/>
                <w:iCs/>
                <w:sz w:val="18"/>
                <w:szCs w:val="18"/>
              </w:rPr>
              <w:tab/>
              <w:t xml:space="preserve">Scope of the contract which is permissible to be sub-contracted as per bidding documents, shall be excluded. </w:t>
            </w:r>
          </w:p>
          <w:p w14:paraId="03F8E1CB" w14:textId="77777777" w:rsidR="00617B76" w:rsidRPr="0014611D" w:rsidRDefault="00617B76" w:rsidP="0082323C">
            <w:pPr>
              <w:ind w:left="540" w:right="36" w:hanging="450"/>
              <w:jc w:val="both"/>
              <w:rPr>
                <w:rFonts w:ascii="Book Antiqua" w:hAnsi="Book Antiqua" w:cs="Arial"/>
                <w:i/>
                <w:iCs/>
                <w:sz w:val="18"/>
                <w:szCs w:val="18"/>
              </w:rPr>
            </w:pPr>
          </w:p>
          <w:p w14:paraId="7DFAD21A"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(b)</w:t>
            </w:r>
            <w:r w:rsidRPr="0014611D">
              <w:rPr>
                <w:rFonts w:ascii="Book Antiqua" w:hAnsi="Book Antiqua" w:cs="Arial"/>
                <w:i/>
                <w:iCs/>
                <w:sz w:val="18"/>
                <w:szCs w:val="18"/>
              </w:rPr>
              <w:tab/>
              <w:t xml:space="preserve">Scope of the Contract which primarily relates to the Qualification Requirement (QR) of the bidder. </w:t>
            </w:r>
          </w:p>
          <w:p w14:paraId="1A5B39D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38C6B37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The Employer shall be the sole judge in this regard and the Employer’s interpretation on the aforesaid event(s) shall be final and binding.</w:t>
            </w:r>
          </w:p>
        </w:tc>
      </w:tr>
      <w:tr w:rsidR="00617B76" w:rsidRPr="0014611D" w14:paraId="19FB9EFB" w14:textId="77777777" w:rsidTr="004C0220">
        <w:tc>
          <w:tcPr>
            <w:tcW w:w="900" w:type="dxa"/>
          </w:tcPr>
          <w:p w14:paraId="53D1DF4F"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3570B99C"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408D5C54" w14:textId="77777777" w:rsidR="00617B76" w:rsidRPr="0014611D" w:rsidRDefault="00617B76" w:rsidP="00B2304D">
            <w:pPr>
              <w:jc w:val="both"/>
              <w:rPr>
                <w:rFonts w:ascii="Book Antiqua" w:hAnsi="Book Antiqua" w:cs="Arial"/>
                <w:b/>
                <w:bCs/>
                <w:sz w:val="18"/>
                <w:szCs w:val="18"/>
              </w:rPr>
            </w:pPr>
            <w:r w:rsidRPr="0014611D">
              <w:rPr>
                <w:rFonts w:ascii="Book Antiqua" w:hAnsi="Book Antiqua" w:cs="Arial"/>
                <w:b/>
                <w:bCs/>
                <w:sz w:val="18"/>
                <w:szCs w:val="18"/>
              </w:rPr>
              <w:t>Replacing ITB clause 5.4 with the following:</w:t>
            </w:r>
          </w:p>
          <w:p w14:paraId="0A1BE75F" w14:textId="77777777" w:rsidR="00617B76" w:rsidRPr="0014611D" w:rsidRDefault="00617B76" w:rsidP="00B2304D">
            <w:pPr>
              <w:jc w:val="both"/>
              <w:rPr>
                <w:rFonts w:ascii="Book Antiqua" w:hAnsi="Book Antiqua" w:cs="Arial"/>
                <w:sz w:val="18"/>
                <w:szCs w:val="18"/>
              </w:rPr>
            </w:pPr>
          </w:p>
          <w:p w14:paraId="6B87EDB8" w14:textId="52E243BB" w:rsidR="00617B76" w:rsidRPr="0014611D" w:rsidRDefault="00617B76" w:rsidP="00B2304D">
            <w:pPr>
              <w:pStyle w:val="Default"/>
              <w:jc w:val="both"/>
              <w:rPr>
                <w:sz w:val="18"/>
                <w:szCs w:val="18"/>
              </w:rPr>
            </w:pPr>
            <w:r w:rsidRPr="0014611D">
              <w:rPr>
                <w:sz w:val="18"/>
                <w:szCs w:val="18"/>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787A19">
              <w:rPr>
                <w:sz w:val="18"/>
                <w:szCs w:val="18"/>
              </w:rPr>
              <w:t>Shillong</w:t>
            </w:r>
            <w:r w:rsidRPr="0014611D">
              <w:rPr>
                <w:sz w:val="18"/>
                <w:szCs w:val="18"/>
              </w:rPr>
              <w:t>.</w:t>
            </w:r>
          </w:p>
          <w:p w14:paraId="58B78D40" w14:textId="77777777" w:rsidR="00617B76" w:rsidRPr="0014611D" w:rsidRDefault="00617B76" w:rsidP="00B2304D">
            <w:pPr>
              <w:pStyle w:val="Default"/>
              <w:jc w:val="both"/>
              <w:rPr>
                <w:sz w:val="18"/>
                <w:szCs w:val="18"/>
              </w:rPr>
            </w:pPr>
          </w:p>
          <w:p w14:paraId="14B2AF30" w14:textId="77777777" w:rsidR="00617B76" w:rsidRPr="0014611D" w:rsidRDefault="00617B76" w:rsidP="00360918">
            <w:pPr>
              <w:pStyle w:val="Default"/>
              <w:jc w:val="both"/>
              <w:rPr>
                <w:bCs/>
                <w:sz w:val="18"/>
                <w:szCs w:val="18"/>
              </w:rPr>
            </w:pPr>
            <w:r w:rsidRPr="0014611D">
              <w:rPr>
                <w:bCs/>
                <w:sz w:val="18"/>
                <w:szCs w:val="18"/>
              </w:rPr>
              <w:t xml:space="preserve">Alternatively, the nonrefundable fee towards the cost of Bidding documents can be submitted as online payment through POWERGRID ONLINE PAYMENT UTILITY - </w:t>
            </w:r>
            <w:hyperlink r:id="rId10" w:history="1">
              <w:r w:rsidRPr="0014611D">
                <w:rPr>
                  <w:rStyle w:val="Hyperlink"/>
                  <w:bCs/>
                  <w:sz w:val="18"/>
                  <w:szCs w:val="18"/>
                </w:rPr>
                <w:t>https://epay.powergrid.in</w:t>
              </w:r>
            </w:hyperlink>
            <w:r w:rsidRPr="0014611D">
              <w:rPr>
                <w:bCs/>
                <w:sz w:val="18"/>
                <w:szCs w:val="18"/>
              </w:rPr>
              <w:t xml:space="preserve">, a link of which is provided on the POWERGRID website </w:t>
            </w:r>
            <w:hyperlink r:id="rId11" w:history="1">
              <w:r w:rsidR="00D67216" w:rsidRPr="0014611D">
                <w:rPr>
                  <w:rStyle w:val="Hyperlink"/>
                  <w:bCs/>
                  <w:sz w:val="18"/>
                  <w:szCs w:val="18"/>
                </w:rPr>
                <w:t>www.powergrid.in</w:t>
              </w:r>
            </w:hyperlink>
            <w:r w:rsidRPr="0014611D">
              <w:rPr>
                <w:bCs/>
                <w:sz w:val="18"/>
                <w:szCs w:val="18"/>
              </w:rPr>
              <w:t>. While making such online payment, the bidder shall choose Segment as “Suppliers” and fill in details as follows:</w:t>
            </w:r>
          </w:p>
          <w:p w14:paraId="25F77D3C" w14:textId="77777777" w:rsidR="00617B76" w:rsidRPr="0014611D" w:rsidRDefault="00617B76" w:rsidP="00360918">
            <w:pPr>
              <w:pStyle w:val="Default"/>
              <w:jc w:val="both"/>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21B9A192" w14:textId="77777777" w:rsidTr="005E328A">
              <w:tc>
                <w:tcPr>
                  <w:tcW w:w="2359" w:type="dxa"/>
                  <w:shd w:val="clear" w:color="auto" w:fill="auto"/>
                </w:tcPr>
                <w:p w14:paraId="228C3480"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77C6D3D6"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480592F4" w14:textId="77777777" w:rsidTr="005E328A">
              <w:tc>
                <w:tcPr>
                  <w:tcW w:w="2359" w:type="dxa"/>
                  <w:shd w:val="clear" w:color="auto" w:fill="auto"/>
                </w:tcPr>
                <w:p w14:paraId="69781602"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3EF13EDE"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210CA99" w14:textId="77777777" w:rsidTr="005E328A">
              <w:tc>
                <w:tcPr>
                  <w:tcW w:w="2359" w:type="dxa"/>
                  <w:shd w:val="clear" w:color="auto" w:fill="auto"/>
                </w:tcPr>
                <w:p w14:paraId="18E37F59"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A99319A" w14:textId="583462AF" w:rsidR="00617B76" w:rsidRPr="0014611D" w:rsidRDefault="00617B76" w:rsidP="00360918">
                  <w:pPr>
                    <w:pStyle w:val="Default"/>
                    <w:jc w:val="both"/>
                    <w:rPr>
                      <w:b/>
                      <w:bCs/>
                      <w:sz w:val="18"/>
                      <w:szCs w:val="18"/>
                    </w:rPr>
                  </w:pPr>
                  <w:r w:rsidRPr="0014611D">
                    <w:rPr>
                      <w:b/>
                      <w:bCs/>
                      <w:sz w:val="18"/>
                      <w:szCs w:val="18"/>
                    </w:rPr>
                    <w:t>Name of the Bidder (</w:t>
                  </w:r>
                  <w:r w:rsidRPr="0014611D">
                    <w:rPr>
                      <w:b/>
                      <w:bCs/>
                      <w:i/>
                      <w:iCs/>
                      <w:sz w:val="18"/>
                      <w:szCs w:val="18"/>
                    </w:rPr>
                    <w:t>name of the Sole bidder or name of Lead partner of the Joint Venture (on behalf of the Joint Venture) in case of Joint Venture bids</w:t>
                  </w:r>
                  <w:r w:rsidR="005548FF">
                    <w:rPr>
                      <w:b/>
                      <w:bCs/>
                      <w:i/>
                      <w:iCs/>
                      <w:sz w:val="18"/>
                      <w:szCs w:val="18"/>
                    </w:rPr>
                    <w:t>)</w:t>
                  </w:r>
                </w:p>
              </w:tc>
            </w:tr>
            <w:tr w:rsidR="00617B76" w:rsidRPr="0014611D" w14:paraId="59FF044F" w14:textId="77777777" w:rsidTr="005E328A">
              <w:tc>
                <w:tcPr>
                  <w:tcW w:w="2359" w:type="dxa"/>
                  <w:shd w:val="clear" w:color="auto" w:fill="auto"/>
                </w:tcPr>
                <w:p w14:paraId="29390768"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0BDDE0A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14611D">
                    <w:rPr>
                      <w:b/>
                      <w:bCs/>
                      <w:i/>
                      <w:iCs/>
                      <w:sz w:val="18"/>
                      <w:szCs w:val="18"/>
                    </w:rPr>
                    <w:t>vendor code of the Sole bidder or the lead partner of the Joint Ventu</w:t>
                  </w:r>
                  <w:r w:rsidRPr="0014611D">
                    <w:rPr>
                      <w:b/>
                      <w:bCs/>
                      <w:sz w:val="18"/>
                      <w:szCs w:val="18"/>
                    </w:rPr>
                    <w:t xml:space="preserve">re) </w:t>
                  </w:r>
                </w:p>
              </w:tc>
            </w:tr>
            <w:tr w:rsidR="00617B76" w:rsidRPr="0014611D" w14:paraId="2FBFF677" w14:textId="77777777" w:rsidTr="005E328A">
              <w:tc>
                <w:tcPr>
                  <w:tcW w:w="2359" w:type="dxa"/>
                  <w:shd w:val="clear" w:color="auto" w:fill="auto"/>
                </w:tcPr>
                <w:p w14:paraId="27552EA8" w14:textId="77777777" w:rsidR="00617B76" w:rsidRPr="0014611D" w:rsidRDefault="00617B76" w:rsidP="00360918">
                  <w:pPr>
                    <w:pStyle w:val="Default"/>
                    <w:jc w:val="both"/>
                    <w:rPr>
                      <w:b/>
                      <w:bCs/>
                      <w:sz w:val="18"/>
                      <w:szCs w:val="18"/>
                    </w:rPr>
                  </w:pPr>
                  <w:r w:rsidRPr="0014611D">
                    <w:rPr>
                      <w:b/>
                      <w:bCs/>
                      <w:sz w:val="18"/>
                      <w:szCs w:val="18"/>
                    </w:rPr>
                    <w:lastRenderedPageBreak/>
                    <w:t>Payment Remarks</w:t>
                  </w:r>
                </w:p>
              </w:tc>
              <w:tc>
                <w:tcPr>
                  <w:tcW w:w="4431" w:type="dxa"/>
                  <w:shd w:val="clear" w:color="auto" w:fill="auto"/>
                </w:tcPr>
                <w:p w14:paraId="09EBA259" w14:textId="1711B169"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7C6CAB" w:rsidRPr="007C6CAB">
                    <w:rPr>
                      <w:rFonts w:ascii="Book Antiqua" w:hAnsi="Book Antiqua" w:cs="Arial"/>
                      <w:b/>
                      <w:bCs/>
                      <w:noProof/>
                      <w:color w:val="0000FF"/>
                      <w:sz w:val="18"/>
                      <w:szCs w:val="18"/>
                      <w:lang w:bidi="hi-IN"/>
                    </w:rPr>
                    <w:t>Internal Painting and fixing of vitrified floor tiles in Field Hostel, Regional Headquarter, NERTS, Shillong</w:t>
                  </w:r>
                  <w:r w:rsidR="00787A19" w:rsidRPr="00787A19">
                    <w:rPr>
                      <w:rFonts w:ascii="Book Antiqua" w:hAnsi="Book Antiqua" w:cs="Arial"/>
                      <w:color w:val="000000" w:themeColor="text1"/>
                      <w:sz w:val="18"/>
                      <w:szCs w:val="18"/>
                      <w:lang w:val="en-GB"/>
                    </w:rPr>
                    <w:t>.</w:t>
                  </w:r>
                </w:p>
              </w:tc>
            </w:tr>
          </w:tbl>
          <w:p w14:paraId="725F0DAB" w14:textId="77777777" w:rsidR="00617B76" w:rsidRPr="0014611D" w:rsidRDefault="00617B76" w:rsidP="00360918">
            <w:pPr>
              <w:pStyle w:val="Default"/>
              <w:jc w:val="both"/>
              <w:rPr>
                <w:bCs/>
                <w:sz w:val="18"/>
                <w:szCs w:val="18"/>
              </w:rPr>
            </w:pPr>
            <w:r w:rsidRPr="0014611D">
              <w:rPr>
                <w:bCs/>
                <w:sz w:val="18"/>
                <w:szCs w:val="18"/>
              </w:rPr>
              <w:t>The copy of ‘Online Payment Acknowledgement – Suppliers’ generated subsequent to the payment shall be submitted for enabling the link for the tender. The online payment facility shall be for payment in Indian Rupees only.</w:t>
            </w:r>
          </w:p>
          <w:p w14:paraId="439C3C2D" w14:textId="77777777" w:rsidR="00617B76" w:rsidRPr="0014611D" w:rsidRDefault="00617B76" w:rsidP="00360918">
            <w:pPr>
              <w:pStyle w:val="Default"/>
              <w:jc w:val="both"/>
              <w:rPr>
                <w:bCs/>
                <w:sz w:val="18"/>
                <w:szCs w:val="18"/>
              </w:rPr>
            </w:pPr>
          </w:p>
          <w:p w14:paraId="5BBD6948" w14:textId="77777777"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Pr="00DA4C11">
              <w:rPr>
                <w:bCs/>
                <w:strike/>
                <w:sz w:val="18"/>
                <w:szCs w:val="18"/>
              </w:rPr>
              <w:t>Demand Draft along with the bid or</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0C7CCE52" w14:textId="77777777" w:rsidR="00617B76" w:rsidRPr="0014611D" w:rsidRDefault="00617B76" w:rsidP="00360918">
            <w:pPr>
              <w:pStyle w:val="Default"/>
              <w:jc w:val="both"/>
              <w:rPr>
                <w:sz w:val="18"/>
                <w:szCs w:val="18"/>
                <w:lang w:val="en-GB"/>
              </w:rPr>
            </w:pPr>
          </w:p>
          <w:p w14:paraId="2B03C721" w14:textId="7FF896D1" w:rsidR="00617B76" w:rsidRDefault="00617B76" w:rsidP="00964789">
            <w:pPr>
              <w:pStyle w:val="Default"/>
              <w:jc w:val="both"/>
              <w:rPr>
                <w:rFonts w:cs="Arial"/>
                <w:b/>
                <w:bCs/>
                <w:color w:val="0000FF"/>
                <w:sz w:val="18"/>
                <w:szCs w:val="18"/>
              </w:rPr>
            </w:pPr>
            <w:r w:rsidRPr="0014611D">
              <w:rPr>
                <w:rFonts w:cs="Arial"/>
                <w:b/>
                <w:bCs/>
                <w:sz w:val="18"/>
                <w:szCs w:val="18"/>
              </w:rPr>
              <w:t xml:space="preserve">The nonrefundable fee towards the cost of Bidding Documents shall be </w:t>
            </w:r>
            <w:r w:rsidRPr="0014611D">
              <w:rPr>
                <w:rFonts w:cs="Arial"/>
                <w:b/>
                <w:bCs/>
                <w:color w:val="0000FF"/>
                <w:sz w:val="18"/>
                <w:szCs w:val="18"/>
              </w:rPr>
              <w:t xml:space="preserve">Rs. </w:t>
            </w:r>
            <w:r w:rsidRPr="0014611D">
              <w:rPr>
                <w:rFonts w:cs="Arial"/>
                <w:b/>
                <w:bCs/>
                <w:noProof/>
                <w:color w:val="0000FF"/>
                <w:sz w:val="18"/>
                <w:szCs w:val="18"/>
              </w:rPr>
              <w:t>2</w:t>
            </w:r>
            <w:r w:rsidR="00CB2437" w:rsidRPr="0014611D">
              <w:rPr>
                <w:rFonts w:cs="Arial"/>
                <w:b/>
                <w:bCs/>
                <w:noProof/>
                <w:color w:val="0000FF"/>
                <w:sz w:val="18"/>
                <w:szCs w:val="18"/>
              </w:rPr>
              <w:t>,</w:t>
            </w:r>
            <w:r w:rsidR="005977F3">
              <w:rPr>
                <w:rFonts w:cs="Arial"/>
                <w:b/>
                <w:bCs/>
                <w:noProof/>
                <w:color w:val="0000FF"/>
                <w:sz w:val="18"/>
                <w:szCs w:val="18"/>
              </w:rPr>
              <w:t>0</w:t>
            </w:r>
            <w:r w:rsidRPr="0014611D">
              <w:rPr>
                <w:rFonts w:cs="Arial"/>
                <w:b/>
                <w:bCs/>
                <w:noProof/>
                <w:color w:val="0000FF"/>
                <w:sz w:val="18"/>
                <w:szCs w:val="18"/>
              </w:rPr>
              <w:t>00</w:t>
            </w:r>
            <w:r w:rsidRPr="0014611D">
              <w:rPr>
                <w:rFonts w:cs="Arial"/>
                <w:b/>
                <w:bCs/>
                <w:color w:val="0000FF"/>
                <w:sz w:val="18"/>
                <w:szCs w:val="18"/>
              </w:rPr>
              <w:t>/-</w:t>
            </w:r>
          </w:p>
          <w:p w14:paraId="4AFAFE53" w14:textId="77777777" w:rsidR="009A7B9C" w:rsidRPr="0014611D" w:rsidRDefault="009A7B9C" w:rsidP="00964789">
            <w:pPr>
              <w:pStyle w:val="Default"/>
              <w:jc w:val="both"/>
              <w:rPr>
                <w:b/>
                <w:bCs/>
                <w:sz w:val="18"/>
                <w:szCs w:val="18"/>
                <w:lang w:val="en-GB"/>
              </w:rPr>
            </w:pPr>
          </w:p>
        </w:tc>
      </w:tr>
      <w:tr w:rsidR="00617B76" w:rsidRPr="0014611D" w14:paraId="7506C5DB" w14:textId="77777777" w:rsidTr="004C0220">
        <w:tc>
          <w:tcPr>
            <w:tcW w:w="900" w:type="dxa"/>
          </w:tcPr>
          <w:p w14:paraId="650EBB1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012BDB71"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0A8E241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0A0C50D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15871BF2" w14:textId="77777777" w:rsidR="00617B76" w:rsidRDefault="00617B76" w:rsidP="005E328A">
            <w:pPr>
              <w:autoSpaceDE w:val="0"/>
              <w:autoSpaceDN w:val="0"/>
              <w:adjustRightInd w:val="0"/>
              <w:jc w:val="both"/>
              <w:rPr>
                <w:rFonts w:ascii="Book Antiqua" w:eastAsiaTheme="minorHAnsi" w:hAnsi="Book Antiqua" w:cs="Book Antiqua"/>
                <w:b/>
                <w:bCs/>
                <w:sz w:val="18"/>
                <w:szCs w:val="18"/>
                <w:lang w:bidi="hi-IN"/>
              </w:rPr>
            </w:pPr>
            <w:r w:rsidRPr="0014611D">
              <w:rPr>
                <w:rFonts w:ascii="Book Antiqua" w:eastAsiaTheme="minorHAnsi" w:hAnsi="Book Antiqua" w:cs="Book Antiqua"/>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14611D">
              <w:rPr>
                <w:rFonts w:ascii="Book Antiqua" w:eastAsiaTheme="minorHAnsi" w:hAnsi="Book Antiqua" w:cs="Book Antiqua"/>
                <w:b/>
                <w:bCs/>
                <w:sz w:val="18"/>
                <w:szCs w:val="18"/>
                <w:lang w:bidi="hi-IN"/>
              </w:rPr>
              <w:t xml:space="preserve">Udyam Registration </w:t>
            </w:r>
            <w:r w:rsidRPr="0014611D">
              <w:rPr>
                <w:rFonts w:ascii="Book Antiqua" w:eastAsiaTheme="minorHAnsi" w:hAnsi="Book Antiqua" w:cs="Book Antiqua"/>
                <w:sz w:val="18"/>
                <w:szCs w:val="18"/>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14611D">
              <w:rPr>
                <w:rFonts w:ascii="Book Antiqua" w:eastAsiaTheme="minorHAnsi" w:hAnsi="Book Antiqua" w:cs="Book Antiqua"/>
                <w:b/>
                <w:bCs/>
                <w:sz w:val="18"/>
                <w:szCs w:val="18"/>
                <w:lang w:bidi="hi-IN"/>
              </w:rPr>
              <w:t>Notification dated 01/06/2020 read in conjunction with related notifications issued from time to time for such enterprises.</w:t>
            </w:r>
            <w:r w:rsidRPr="0014611D">
              <w:rPr>
                <w:rFonts w:ascii="Book Antiqua" w:eastAsiaTheme="minorHAnsi" w:hAnsi="Book Antiqua" w:cs="Book Antiqua"/>
                <w:sz w:val="18"/>
                <w:szCs w:val="18"/>
                <w:lang w:bidi="hi-IN"/>
              </w:rPr>
              <w:t xml:space="preserve"> This shall be subject to production of documentary evidence with regard to registration with authorities mentioned above </w:t>
            </w:r>
            <w:r w:rsidRPr="0014611D">
              <w:rPr>
                <w:rFonts w:ascii="Book Antiqua" w:eastAsiaTheme="minorHAnsi" w:hAnsi="Book Antiqua" w:cs="Book Antiqua"/>
                <w:b/>
                <w:bCs/>
                <w:sz w:val="18"/>
                <w:szCs w:val="18"/>
                <w:lang w:bidi="hi-IN"/>
              </w:rPr>
              <w:t xml:space="preserve">in accordance with the relevant notifications/orders. </w:t>
            </w:r>
          </w:p>
          <w:p w14:paraId="00A681FC" w14:textId="40EF37D6" w:rsidR="001F3DF7" w:rsidRPr="001F3DF7" w:rsidRDefault="001F3DF7" w:rsidP="005E328A">
            <w:pPr>
              <w:autoSpaceDE w:val="0"/>
              <w:autoSpaceDN w:val="0"/>
              <w:adjustRightInd w:val="0"/>
              <w:jc w:val="both"/>
              <w:rPr>
                <w:rFonts w:ascii="Book Antiqua" w:eastAsiaTheme="minorHAnsi" w:hAnsi="Book Antiqua" w:cs="Book Antiqua"/>
                <w:sz w:val="18"/>
                <w:szCs w:val="18"/>
                <w:lang w:bidi="hi-IN"/>
              </w:rPr>
            </w:pPr>
            <w:r w:rsidRPr="001F3DF7">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r>
              <w:rPr>
                <w:rFonts w:ascii="Book Antiqua" w:eastAsiaTheme="minorHAnsi" w:hAnsi="Book Antiqua" w:cs="Book Antiqua"/>
                <w:sz w:val="18"/>
                <w:szCs w:val="18"/>
                <w:lang w:bidi="hi-IN"/>
              </w:rPr>
              <w:t>.</w:t>
            </w:r>
          </w:p>
          <w:p w14:paraId="7B47D31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0D79F615"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1D98D5F3" w14:textId="77777777" w:rsidTr="004C0220">
        <w:tc>
          <w:tcPr>
            <w:tcW w:w="900" w:type="dxa"/>
          </w:tcPr>
          <w:p w14:paraId="1FE1505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1D3846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A8B2DBF" w14:textId="77777777" w:rsidR="00617B76" w:rsidRPr="0014611D" w:rsidRDefault="00617B76" w:rsidP="00002C89">
            <w:pPr>
              <w:rPr>
                <w:rFonts w:ascii="Book Antiqua" w:hAnsi="Book Antiqua"/>
                <w:sz w:val="18"/>
                <w:szCs w:val="18"/>
              </w:rPr>
            </w:pPr>
          </w:p>
          <w:p w14:paraId="5866D96B" w14:textId="77777777" w:rsidR="00617B76" w:rsidRPr="0014611D" w:rsidRDefault="00617B76" w:rsidP="00002C89">
            <w:pPr>
              <w:rPr>
                <w:rFonts w:ascii="Book Antiqua" w:hAnsi="Book Antiqua"/>
                <w:sz w:val="18"/>
                <w:szCs w:val="18"/>
              </w:rPr>
            </w:pPr>
          </w:p>
          <w:p w14:paraId="7CAFC053" w14:textId="77777777" w:rsidR="00617B76" w:rsidRPr="0014611D" w:rsidRDefault="00617B76" w:rsidP="00002C89">
            <w:pPr>
              <w:rPr>
                <w:rFonts w:ascii="Book Antiqua" w:hAnsi="Book Antiqua"/>
                <w:sz w:val="18"/>
                <w:szCs w:val="18"/>
              </w:rPr>
            </w:pPr>
          </w:p>
        </w:tc>
        <w:tc>
          <w:tcPr>
            <w:tcW w:w="7200" w:type="dxa"/>
          </w:tcPr>
          <w:p w14:paraId="7D7223EA"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sidRPr="0014611D">
              <w:rPr>
                <w:rFonts w:ascii="Book Antiqua" w:hAnsi="Book Antiqua"/>
                <w:sz w:val="18"/>
                <w:szCs w:val="18"/>
                <w:lang w:val="en-GB"/>
              </w:rPr>
              <w:t>Address of the Employer:</w:t>
            </w:r>
          </w:p>
          <w:p w14:paraId="1ED8BA47" w14:textId="77777777" w:rsidR="00617B76" w:rsidRPr="0014611D" w:rsidRDefault="00617B76" w:rsidP="00002C89">
            <w:pPr>
              <w:jc w:val="both"/>
              <w:rPr>
                <w:rFonts w:ascii="Book Antiqua" w:hAnsi="Book Antiqua"/>
                <w:sz w:val="18"/>
                <w:szCs w:val="18"/>
              </w:rPr>
            </w:pPr>
          </w:p>
          <w:p w14:paraId="7B6EE96A"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68FD8D7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622978D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6C0D525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561D31C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390B1BC6"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354029" w14:textId="77777777" w:rsidR="00CB2437" w:rsidRPr="0014611D" w:rsidRDefault="00CB2437" w:rsidP="00CB2437">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67EB5ECD" w14:textId="77777777" w:rsidR="00CB2437" w:rsidRPr="0014611D" w:rsidRDefault="00CB2437" w:rsidP="00CB2437">
            <w:pPr>
              <w:ind w:left="279"/>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7002775114 /8751050458</w:t>
            </w:r>
            <w:r w:rsidRPr="0014611D">
              <w:rPr>
                <w:rFonts w:ascii="Book Antiqua" w:hAnsi="Book Antiqua" w:cs="Arial"/>
                <w:sz w:val="18"/>
                <w:szCs w:val="18"/>
              </w:rPr>
              <w:t> </w:t>
            </w:r>
          </w:p>
          <w:p w14:paraId="18F2D7E8"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Mobile: +91 8837372383/8638843228 </w:t>
            </w:r>
          </w:p>
          <w:p w14:paraId="3751A929"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Email Address:  </w:t>
            </w:r>
            <w:r w:rsidRPr="001F3DF7">
              <w:rPr>
                <w:rStyle w:val="Hyperlink"/>
                <w:iCs/>
                <w:sz w:val="20"/>
                <w:szCs w:val="20"/>
                <w:u w:val="none"/>
              </w:rPr>
              <w:t>solankidas@powergrid.in</w:t>
            </w:r>
            <w:r w:rsidRPr="001F3DF7">
              <w:rPr>
                <w:rFonts w:ascii="Book Antiqua" w:hAnsi="Book Antiqua"/>
                <w:sz w:val="18"/>
                <w:szCs w:val="18"/>
                <w:lang w:val="en-GB"/>
              </w:rPr>
              <w:t>.</w:t>
            </w:r>
          </w:p>
          <w:p w14:paraId="72D9838E" w14:textId="00F2ED1C" w:rsidR="00617B76" w:rsidRPr="0014611D" w:rsidRDefault="001F3DF7" w:rsidP="001F3DF7">
            <w:pPr>
              <w:ind w:left="279"/>
              <w:jc w:val="both"/>
              <w:rPr>
                <w:rFonts w:ascii="Book Antiqua" w:hAnsi="Book Antiqua"/>
                <w:sz w:val="18"/>
                <w:szCs w:val="18"/>
                <w:u w:val="single"/>
                <w:lang w:val="fr-FR"/>
              </w:rPr>
            </w:pPr>
            <w:r w:rsidRPr="001F3DF7">
              <w:rPr>
                <w:rFonts w:ascii="Book Antiqua" w:hAnsi="Book Antiqua"/>
                <w:sz w:val="18"/>
                <w:szCs w:val="18"/>
                <w:lang w:val="en-GB"/>
              </w:rPr>
              <w:tab/>
            </w:r>
            <w:r>
              <w:rPr>
                <w:rFonts w:ascii="Book Antiqua" w:hAnsi="Book Antiqua"/>
                <w:sz w:val="18"/>
                <w:szCs w:val="18"/>
                <w:lang w:val="en-GB"/>
              </w:rPr>
              <w:t xml:space="preserve">                   </w:t>
            </w:r>
            <w:r w:rsidRPr="001F3DF7">
              <w:rPr>
                <w:rStyle w:val="Hyperlink"/>
                <w:iCs/>
                <w:sz w:val="20"/>
                <w:szCs w:val="20"/>
                <w:u w:val="none"/>
              </w:rPr>
              <w:t>s.k.saikia@powergrid.in</w:t>
            </w:r>
            <w:r w:rsidR="00CB2437" w:rsidRPr="0014611D">
              <w:rPr>
                <w:rFonts w:ascii="Book Antiqua" w:hAnsi="Book Antiqua" w:cs="Arial"/>
                <w:b/>
                <w:bCs/>
                <w:color w:val="0000FF"/>
                <w:sz w:val="18"/>
                <w:szCs w:val="18"/>
              </w:rPr>
              <w:t xml:space="preserve"> </w:t>
            </w:r>
            <w:r w:rsidR="00CB2437" w:rsidRPr="0014611D">
              <w:rPr>
                <w:rFonts w:ascii="Book Antiqua" w:hAnsi="Book Antiqua"/>
                <w:sz w:val="18"/>
                <w:szCs w:val="18"/>
                <w:lang w:val="en-GB"/>
              </w:rPr>
              <w:t xml:space="preserve"> </w:t>
            </w:r>
          </w:p>
        </w:tc>
      </w:tr>
      <w:tr w:rsidR="00617B76" w:rsidRPr="0014611D" w14:paraId="1518B514" w14:textId="77777777" w:rsidTr="004C0220">
        <w:tc>
          <w:tcPr>
            <w:tcW w:w="900" w:type="dxa"/>
          </w:tcPr>
          <w:p w14:paraId="0B548C65"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459AAC3F"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59CED782" w14:textId="77777777" w:rsidR="00617B76" w:rsidRPr="0014611D" w:rsidRDefault="00617B76" w:rsidP="00002C89">
            <w:pPr>
              <w:rPr>
                <w:rFonts w:ascii="Book Antiqua" w:hAnsi="Book Antiqua"/>
                <w:sz w:val="18"/>
                <w:szCs w:val="18"/>
              </w:rPr>
            </w:pPr>
          </w:p>
        </w:tc>
        <w:tc>
          <w:tcPr>
            <w:tcW w:w="7200" w:type="dxa"/>
          </w:tcPr>
          <w:p w14:paraId="6F2E824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6488E6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088C9ABB" w14:textId="77777777" w:rsidR="00617B76" w:rsidRPr="0014611D" w:rsidRDefault="00617B76" w:rsidP="00002C89">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tc>
      </w:tr>
      <w:tr w:rsidR="00617B76" w:rsidRPr="0014611D" w14:paraId="294C7B32" w14:textId="77777777" w:rsidTr="004C0220">
        <w:trPr>
          <w:trHeight w:val="386"/>
        </w:trPr>
        <w:tc>
          <w:tcPr>
            <w:tcW w:w="900" w:type="dxa"/>
          </w:tcPr>
          <w:p w14:paraId="6FE77C21"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E92033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629206F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1721C4C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05864BE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lastRenderedPageBreak/>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78375D7" w14:textId="77777777" w:rsidR="00617B76" w:rsidRPr="0014611D"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0ED3A2CC" w14:textId="77777777" w:rsidTr="004C0220">
        <w:trPr>
          <w:trHeight w:val="386"/>
        </w:trPr>
        <w:tc>
          <w:tcPr>
            <w:tcW w:w="900" w:type="dxa"/>
          </w:tcPr>
          <w:p w14:paraId="761EE89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CD778B"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576FDA0C" w14:textId="77777777" w:rsidR="00617B76" w:rsidRPr="0014611D" w:rsidRDefault="00617B76" w:rsidP="00002C89">
            <w:pPr>
              <w:rPr>
                <w:rFonts w:ascii="Book Antiqua" w:hAnsi="Book Antiqua"/>
                <w:sz w:val="18"/>
                <w:szCs w:val="18"/>
              </w:rPr>
            </w:pPr>
          </w:p>
        </w:tc>
        <w:tc>
          <w:tcPr>
            <w:tcW w:w="7200" w:type="dxa"/>
          </w:tcPr>
          <w:p w14:paraId="790CF44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r w:rsidRPr="0014611D">
              <w:rPr>
                <w:rFonts w:ascii="Book Antiqua" w:hAnsi="Book Antiqua" w:cs="Arial"/>
                <w:sz w:val="18"/>
                <w:szCs w:val="18"/>
                <w:u w:val="single"/>
                <w:lang w:val="en-GB"/>
              </w:rPr>
              <w:t>Venue, date and time for Pre-bid Meeting</w:t>
            </w:r>
            <w:r w:rsidRPr="0014611D">
              <w:rPr>
                <w:rFonts w:ascii="Book Antiqua" w:hAnsi="Book Antiqua" w:cs="Arial"/>
                <w:sz w:val="18"/>
                <w:szCs w:val="18"/>
                <w:lang w:val="en-GB"/>
              </w:rPr>
              <w:t>:</w:t>
            </w:r>
          </w:p>
          <w:p w14:paraId="0104DDB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32BA10FE"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rPr>
            </w:pPr>
            <w:r w:rsidRPr="0014611D">
              <w:rPr>
                <w:rFonts w:ascii="Book Antiqua" w:hAnsi="Book Antiqua" w:cs="Arial"/>
                <w:sz w:val="18"/>
                <w:szCs w:val="18"/>
              </w:rPr>
              <w:t>The Bidder’s designated representative is invited to attend a pre-bid meeting, which will take place at the venue and time as given below:</w:t>
            </w:r>
          </w:p>
          <w:p w14:paraId="272AA882"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2A8F461A"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5811E7C"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557B64BB"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9D44ED2"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60E0B5EA"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27AFB3F1"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1A96E78A" w14:textId="77777777" w:rsidR="008826B9" w:rsidRPr="0014611D" w:rsidRDefault="008826B9" w:rsidP="008826B9">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32A721D5" w14:textId="77777777" w:rsidR="001F3DF7" w:rsidRPr="001F3DF7" w:rsidRDefault="001F3DF7" w:rsidP="001F3DF7">
            <w:pPr>
              <w:ind w:left="279"/>
              <w:jc w:val="both"/>
              <w:rPr>
                <w:rFonts w:ascii="Book Antiqua" w:hAnsi="Book Antiqua"/>
                <w:b/>
                <w:bCs/>
                <w:sz w:val="18"/>
                <w:szCs w:val="18"/>
              </w:rPr>
            </w:pPr>
            <w:r w:rsidRPr="001F3DF7">
              <w:rPr>
                <w:rFonts w:ascii="Book Antiqua" w:hAnsi="Book Antiqua"/>
                <w:b/>
                <w:bCs/>
                <w:sz w:val="18"/>
                <w:szCs w:val="18"/>
              </w:rPr>
              <w:t xml:space="preserve">Mobile: +91 8837372383/8638843228 </w:t>
            </w:r>
          </w:p>
          <w:p w14:paraId="50C9C823" w14:textId="50ACD9D3" w:rsidR="001F3DF7" w:rsidRPr="001F3DF7" w:rsidRDefault="001F3DF7" w:rsidP="001F3DF7">
            <w:pPr>
              <w:tabs>
                <w:tab w:val="left" w:pos="0"/>
              </w:tabs>
              <w:jc w:val="both"/>
              <w:rPr>
                <w:rStyle w:val="Hyperlink"/>
                <w:sz w:val="20"/>
                <w:szCs w:val="20"/>
              </w:rPr>
            </w:pPr>
            <w:r>
              <w:rPr>
                <w:rFonts w:ascii="Book Antiqua" w:hAnsi="Book Antiqua"/>
                <w:b/>
                <w:bCs/>
                <w:sz w:val="18"/>
                <w:szCs w:val="18"/>
              </w:rPr>
              <w:t xml:space="preserve">      </w:t>
            </w:r>
            <w:r w:rsidRPr="001F3DF7">
              <w:rPr>
                <w:rFonts w:ascii="Book Antiqua" w:hAnsi="Book Antiqua"/>
                <w:b/>
                <w:bCs/>
                <w:sz w:val="18"/>
                <w:szCs w:val="18"/>
              </w:rPr>
              <w:t xml:space="preserve">Email Address:  </w:t>
            </w:r>
            <w:r w:rsidRPr="001F3DF7">
              <w:rPr>
                <w:rStyle w:val="Hyperlink"/>
                <w:sz w:val="20"/>
                <w:szCs w:val="20"/>
              </w:rPr>
              <w:t>solankidas@powergrid.in.</w:t>
            </w:r>
          </w:p>
          <w:p w14:paraId="405EC5B6" w14:textId="680FC5CC" w:rsidR="00617B76" w:rsidRPr="0014611D" w:rsidRDefault="001F3DF7" w:rsidP="001F3DF7">
            <w:pPr>
              <w:tabs>
                <w:tab w:val="left" w:pos="0"/>
              </w:tabs>
              <w:jc w:val="both"/>
              <w:rPr>
                <w:rFonts w:ascii="Book Antiqua" w:hAnsi="Book Antiqua"/>
                <w:sz w:val="18"/>
                <w:szCs w:val="18"/>
              </w:rPr>
            </w:pPr>
            <w:r w:rsidRPr="001F3DF7">
              <w:rPr>
                <w:rStyle w:val="Hyperlink"/>
                <w:sz w:val="20"/>
                <w:szCs w:val="20"/>
              </w:rPr>
              <w:tab/>
              <w:t xml:space="preserve">                   s.k.saikia@powergrid.in</w:t>
            </w:r>
            <w:r w:rsidRPr="001F3DF7">
              <w:rPr>
                <w:rFonts w:ascii="Book Antiqua" w:hAnsi="Book Antiqua"/>
                <w:b/>
                <w:bCs/>
                <w:sz w:val="14"/>
                <w:szCs w:val="14"/>
              </w:rPr>
              <w:t xml:space="preserve">  </w:t>
            </w:r>
          </w:p>
        </w:tc>
      </w:tr>
      <w:tr w:rsidR="00617B76" w:rsidRPr="0014611D" w14:paraId="6B3D82FA" w14:textId="77777777" w:rsidTr="004C0220">
        <w:tc>
          <w:tcPr>
            <w:tcW w:w="900" w:type="dxa"/>
          </w:tcPr>
          <w:p w14:paraId="6819311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97E30E7"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6926E2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13BB58FB"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5514E82"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2"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79EEE8A4" w14:textId="77777777" w:rsidTr="004C0220">
        <w:tc>
          <w:tcPr>
            <w:tcW w:w="900" w:type="dxa"/>
          </w:tcPr>
          <w:p w14:paraId="31D6A20A"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2131EC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02911E54"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1445220F" w14:textId="77777777" w:rsidR="00617B76" w:rsidRPr="0014611D" w:rsidRDefault="00617B76" w:rsidP="0082323C">
            <w:pPr>
              <w:tabs>
                <w:tab w:val="left" w:pos="0"/>
              </w:tabs>
              <w:jc w:val="both"/>
              <w:rPr>
                <w:rFonts w:ascii="Book Antiqua" w:hAnsi="Book Antiqua" w:cs="Arial"/>
                <w:b/>
                <w:bCs/>
                <w:sz w:val="18"/>
                <w:szCs w:val="18"/>
              </w:rPr>
            </w:pPr>
          </w:p>
          <w:p w14:paraId="3B384D01"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3A98A587" w14:textId="77777777" w:rsidTr="004C0220">
        <w:tc>
          <w:tcPr>
            <w:tcW w:w="900" w:type="dxa"/>
          </w:tcPr>
          <w:p w14:paraId="5D5FCE2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3F7430F1"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67865CAC"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289E2B7F" w14:textId="77777777" w:rsidR="00617B76" w:rsidRPr="0014611D" w:rsidRDefault="00617B76" w:rsidP="00002C89">
            <w:pPr>
              <w:pStyle w:val="Default"/>
              <w:jc w:val="both"/>
              <w:rPr>
                <w:sz w:val="18"/>
                <w:szCs w:val="18"/>
              </w:rPr>
            </w:pPr>
          </w:p>
          <w:p w14:paraId="56F76806" w14:textId="77777777" w:rsidR="00617B76" w:rsidRPr="0014611D" w:rsidRDefault="00617B76" w:rsidP="00002C89">
            <w:pPr>
              <w:tabs>
                <w:tab w:val="left" w:pos="1773"/>
                <w:tab w:val="left" w:pos="1987"/>
              </w:tabs>
              <w:jc w:val="both"/>
              <w:rPr>
                <w:rFonts w:ascii="Book Antiqua" w:hAnsi="Book Antiqua"/>
                <w:b/>
                <w:bCs/>
                <w:sz w:val="18"/>
                <w:szCs w:val="18"/>
              </w:rPr>
            </w:pPr>
            <w:r w:rsidRPr="0014611D">
              <w:rPr>
                <w:rFonts w:ascii="Book Antiqua" w:hAnsi="Book Antiqua"/>
                <w:b/>
                <w:bCs/>
                <w:sz w:val="18"/>
                <w:szCs w:val="18"/>
              </w:rPr>
              <w:t xml:space="preserve">Bidders shall also submit </w:t>
            </w:r>
          </w:p>
          <w:p w14:paraId="6C5E938E" w14:textId="77777777" w:rsidR="00617B76" w:rsidRPr="0014611D" w:rsidRDefault="00617B76" w:rsidP="00002C89">
            <w:pPr>
              <w:tabs>
                <w:tab w:val="left" w:pos="1773"/>
                <w:tab w:val="left" w:pos="1987"/>
              </w:tabs>
              <w:jc w:val="both"/>
              <w:rPr>
                <w:rFonts w:ascii="Book Antiqua" w:hAnsi="Book Antiqua"/>
                <w:b/>
                <w:bCs/>
                <w:sz w:val="18"/>
                <w:szCs w:val="18"/>
              </w:rPr>
            </w:pPr>
          </w:p>
          <w:p w14:paraId="034FA593" w14:textId="77777777" w:rsidR="00617B76" w:rsidRPr="0014611D" w:rsidRDefault="00617B76" w:rsidP="008079AB">
            <w:pPr>
              <w:numPr>
                <w:ilvl w:val="0"/>
                <w:numId w:val="45"/>
              </w:numPr>
              <w:jc w:val="both"/>
              <w:rPr>
                <w:rFonts w:ascii="Book Antiqua" w:hAnsi="Book Antiqua"/>
                <w:b/>
                <w:spacing w:val="-2"/>
                <w:sz w:val="18"/>
                <w:szCs w:val="18"/>
              </w:rPr>
            </w:pPr>
            <w:r w:rsidRPr="0014611D">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14611D">
              <w:rPr>
                <w:rFonts w:ascii="Book Antiqua" w:hAnsi="Book Antiqua"/>
                <w:b/>
                <w:spacing w:val="-2"/>
                <w:sz w:val="18"/>
                <w:szCs w:val="18"/>
              </w:rPr>
              <w:t>.</w:t>
            </w:r>
          </w:p>
          <w:p w14:paraId="218FBCF7" w14:textId="77777777" w:rsidR="00617B76" w:rsidRPr="0014611D" w:rsidRDefault="00617B76" w:rsidP="007E267A">
            <w:pPr>
              <w:ind w:left="702"/>
              <w:jc w:val="both"/>
              <w:rPr>
                <w:rFonts w:ascii="Book Antiqua" w:hAnsi="Book Antiqua"/>
                <w:spacing w:val="-2"/>
                <w:sz w:val="18"/>
                <w:szCs w:val="18"/>
              </w:rPr>
            </w:pPr>
          </w:p>
          <w:p w14:paraId="22510AEE" w14:textId="77777777" w:rsidR="008826B9" w:rsidRPr="0014611D" w:rsidRDefault="00617B76" w:rsidP="008826B9">
            <w:pPr>
              <w:numPr>
                <w:ilvl w:val="0"/>
                <w:numId w:val="45"/>
              </w:numPr>
              <w:jc w:val="both"/>
              <w:rPr>
                <w:rFonts w:ascii="Book Antiqua" w:hAnsi="Book Antiqua" w:cs="Arial"/>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7D8A3824" w14:textId="77777777" w:rsidR="008826B9" w:rsidRPr="0014611D" w:rsidRDefault="008826B9" w:rsidP="001F3DF7">
            <w:pPr>
              <w:jc w:val="both"/>
              <w:rPr>
                <w:rFonts w:ascii="Book Antiqua" w:hAnsi="Book Antiqua" w:cs="Arial"/>
                <w:b/>
                <w:bCs/>
                <w:sz w:val="18"/>
                <w:szCs w:val="18"/>
              </w:rPr>
            </w:pPr>
          </w:p>
        </w:tc>
      </w:tr>
      <w:tr w:rsidR="00617B76" w:rsidRPr="0014611D" w14:paraId="3322980A" w14:textId="77777777" w:rsidTr="004C0220">
        <w:tc>
          <w:tcPr>
            <w:tcW w:w="900" w:type="dxa"/>
          </w:tcPr>
          <w:p w14:paraId="0D130DF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F0BF2CF" w14:textId="77777777" w:rsidR="00617B76" w:rsidRPr="0014611D" w:rsidRDefault="00617B76" w:rsidP="00002C89">
            <w:pPr>
              <w:pStyle w:val="Default"/>
              <w:jc w:val="both"/>
              <w:rPr>
                <w:b/>
                <w:bCs/>
                <w:sz w:val="18"/>
                <w:szCs w:val="18"/>
              </w:rPr>
            </w:pPr>
            <w:r w:rsidRPr="0014611D">
              <w:rPr>
                <w:b/>
                <w:bCs/>
                <w:sz w:val="18"/>
                <w:szCs w:val="18"/>
              </w:rPr>
              <w:t>ITB Clause 9.1 (b) (i)</w:t>
            </w:r>
          </w:p>
        </w:tc>
        <w:tc>
          <w:tcPr>
            <w:tcW w:w="7200" w:type="dxa"/>
          </w:tcPr>
          <w:p w14:paraId="786EB182" w14:textId="77777777" w:rsidR="00617B76" w:rsidRPr="0014611D" w:rsidRDefault="00617B76" w:rsidP="00002C89">
            <w:pPr>
              <w:pStyle w:val="Default"/>
              <w:jc w:val="both"/>
              <w:rPr>
                <w:b/>
                <w:bCs/>
                <w:sz w:val="18"/>
                <w:szCs w:val="18"/>
              </w:rPr>
            </w:pPr>
            <w:r w:rsidRPr="0014611D">
              <w:rPr>
                <w:b/>
                <w:bCs/>
                <w:sz w:val="18"/>
                <w:szCs w:val="18"/>
              </w:rPr>
              <w:t>Replace ITB 9.1 (b) (i) with following:</w:t>
            </w:r>
          </w:p>
          <w:p w14:paraId="499CBEEA" w14:textId="77777777" w:rsidR="00617B76" w:rsidRPr="0014611D" w:rsidRDefault="00617B76" w:rsidP="00002C89">
            <w:pPr>
              <w:pStyle w:val="Default"/>
              <w:jc w:val="both"/>
              <w:rPr>
                <w:b/>
                <w:bCs/>
                <w:sz w:val="18"/>
                <w:szCs w:val="18"/>
              </w:rPr>
            </w:pPr>
          </w:p>
          <w:p w14:paraId="1D54E60F" w14:textId="7F57EF51" w:rsidR="00647907" w:rsidRPr="0014611D" w:rsidRDefault="00647907" w:rsidP="00E737C0">
            <w:pPr>
              <w:ind w:left="360"/>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 xml:space="preserve">The bidder shall furnish along with the bid, a Bid Guarantee for </w:t>
            </w:r>
            <w:r w:rsidRPr="0014611D">
              <w:rPr>
                <w:rFonts w:ascii="Book Antiqua" w:eastAsia="Arial Unicode MS" w:hAnsi="Book Antiqua" w:cs="Arial Unicode MS"/>
                <w:b/>
                <w:bCs/>
                <w:color w:val="0000CC"/>
                <w:sz w:val="18"/>
                <w:szCs w:val="18"/>
              </w:rPr>
              <w:t xml:space="preserve">INR </w:t>
            </w:r>
            <w:r w:rsidR="005977F3">
              <w:rPr>
                <w:rFonts w:ascii="Book Antiqua" w:eastAsia="Arial Unicode MS" w:hAnsi="Book Antiqua" w:cs="Arial Unicode MS"/>
                <w:b/>
                <w:bCs/>
                <w:color w:val="0000CC"/>
                <w:sz w:val="18"/>
                <w:szCs w:val="18"/>
              </w:rPr>
              <w:t>7</w:t>
            </w:r>
            <w:r w:rsidR="007C6CAB">
              <w:rPr>
                <w:rFonts w:ascii="Book Antiqua" w:eastAsia="Arial Unicode MS" w:hAnsi="Book Antiqua" w:cs="Arial Unicode MS"/>
                <w:b/>
                <w:bCs/>
                <w:color w:val="0000CC"/>
                <w:sz w:val="18"/>
                <w:szCs w:val="18"/>
              </w:rPr>
              <w:t>6</w:t>
            </w:r>
            <w:r w:rsidRPr="0014611D">
              <w:rPr>
                <w:rFonts w:ascii="Book Antiqua" w:eastAsia="Arial Unicode MS" w:hAnsi="Book Antiqua" w:cs="Arial Unicode MS"/>
                <w:b/>
                <w:bCs/>
                <w:color w:val="0000CC"/>
                <w:sz w:val="18"/>
                <w:szCs w:val="18"/>
              </w:rPr>
              <w:t xml:space="preserve">,000/- (Rupees </w:t>
            </w:r>
            <w:r w:rsidR="005977F3">
              <w:rPr>
                <w:rFonts w:ascii="Book Antiqua" w:eastAsia="Arial Unicode MS" w:hAnsi="Book Antiqua" w:cs="Arial Unicode MS"/>
                <w:b/>
                <w:bCs/>
                <w:color w:val="0000CC"/>
                <w:sz w:val="18"/>
                <w:szCs w:val="18"/>
              </w:rPr>
              <w:t>Seventy</w:t>
            </w:r>
            <w:r w:rsidR="007C6CAB">
              <w:rPr>
                <w:rFonts w:ascii="Book Antiqua" w:eastAsia="Arial Unicode MS" w:hAnsi="Book Antiqua" w:cs="Arial Unicode MS"/>
                <w:b/>
                <w:bCs/>
                <w:color w:val="0000CC"/>
                <w:sz w:val="18"/>
                <w:szCs w:val="18"/>
              </w:rPr>
              <w:t>-Six</w:t>
            </w:r>
            <w:r w:rsidR="005977F3">
              <w:rPr>
                <w:rFonts w:ascii="Book Antiqua" w:eastAsia="Arial Unicode MS" w:hAnsi="Book Antiqua" w:cs="Arial Unicode MS"/>
                <w:b/>
                <w:bCs/>
                <w:color w:val="0000CC"/>
                <w:sz w:val="18"/>
                <w:szCs w:val="18"/>
              </w:rPr>
              <w:t xml:space="preserve"> Thousand</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b/>
                <w:bCs/>
                <w:i/>
                <w:iCs/>
                <w:sz w:val="18"/>
                <w:szCs w:val="18"/>
              </w:rPr>
              <w:t xml:space="preserve"> </w:t>
            </w:r>
            <w:r w:rsidRPr="0014611D">
              <w:rPr>
                <w:rFonts w:ascii="Book Antiqua" w:eastAsia="Arial Unicode MS" w:hAnsi="Book Antiqua" w:cs="Arial Unicode MS"/>
                <w:sz w:val="18"/>
                <w:szCs w:val="18"/>
              </w:rPr>
              <w:t xml:space="preserve">in favor of POWERGRID, the same can be submitted as online payment through </w:t>
            </w:r>
            <w:r w:rsidRPr="0014611D">
              <w:rPr>
                <w:rFonts w:ascii="Book Antiqua" w:eastAsia="Arial Unicode MS" w:hAnsi="Book Antiqua" w:cs="Arial Unicode MS"/>
                <w:b/>
                <w:bCs/>
                <w:color w:val="0000CC"/>
                <w:sz w:val="18"/>
                <w:szCs w:val="18"/>
              </w:rPr>
              <w:t>POWERGRID ONLINE PAYMENT UTILITY</w:t>
            </w:r>
            <w:r w:rsidRPr="0014611D">
              <w:rPr>
                <w:rFonts w:ascii="Book Antiqua" w:eastAsia="Arial Unicode MS" w:hAnsi="Book Antiqua" w:cs="Arial Unicode MS"/>
                <w:sz w:val="18"/>
                <w:szCs w:val="18"/>
              </w:rPr>
              <w:t xml:space="preserve">- </w:t>
            </w:r>
            <w:hyperlink r:id="rId13" w:history="1">
              <w:r w:rsidRPr="0014611D">
                <w:rPr>
                  <w:rStyle w:val="Hyperlink"/>
                  <w:rFonts w:ascii="Book Antiqua" w:eastAsia="Arial Unicode MS" w:hAnsi="Book Antiqua" w:cs="Arial Unicode MS"/>
                  <w:b/>
                  <w:bCs/>
                  <w:color w:val="0000CC"/>
                  <w:sz w:val="18"/>
                  <w:szCs w:val="18"/>
                </w:rPr>
                <w:t>https://epay.powergrid.in</w:t>
              </w:r>
            </w:hyperlink>
            <w:r w:rsidRPr="0014611D">
              <w:rPr>
                <w:rFonts w:ascii="Book Antiqua" w:eastAsia="Arial Unicode MS" w:hAnsi="Book Antiqua" w:cs="Arial Unicode MS"/>
                <w:sz w:val="18"/>
                <w:szCs w:val="18"/>
              </w:rPr>
              <w:t xml:space="preserve">, a link of which is provided on the POWERGRID website </w:t>
            </w:r>
            <w:hyperlink r:id="rId14" w:history="1">
              <w:r w:rsidRPr="0014611D">
                <w:rPr>
                  <w:rStyle w:val="Hyperlink"/>
                  <w:rFonts w:ascii="Book Antiqua" w:eastAsia="Arial Unicode MS" w:hAnsi="Book Antiqua" w:cs="Arial Unicode MS"/>
                  <w:b/>
                  <w:bCs/>
                  <w:color w:val="0000CC"/>
                  <w:sz w:val="18"/>
                  <w:szCs w:val="18"/>
                </w:rPr>
                <w:t>www.powergrid.in</w:t>
              </w:r>
            </w:hyperlink>
            <w:r w:rsidRPr="0014611D">
              <w:rPr>
                <w:rFonts w:ascii="Book Antiqua" w:eastAsia="Arial Unicode MS" w:hAnsi="Book Antiqua" w:cs="Arial Unicode MS"/>
                <w:sz w:val="18"/>
                <w:szCs w:val="18"/>
              </w:rPr>
              <w:t>. While making online payment towards Bid Security, the bidder shall choose Segment as “</w:t>
            </w:r>
            <w:r w:rsidRPr="0014611D">
              <w:rPr>
                <w:rFonts w:ascii="Book Antiqua" w:eastAsia="Arial Unicode MS" w:hAnsi="Book Antiqua" w:cs="Arial Unicode MS"/>
                <w:b/>
                <w:bCs/>
                <w:color w:val="0000CC"/>
                <w:sz w:val="18"/>
                <w:szCs w:val="18"/>
              </w:rPr>
              <w:t>Suppliers</w:t>
            </w:r>
            <w:r w:rsidRPr="0014611D">
              <w:rPr>
                <w:rFonts w:ascii="Book Antiqua" w:eastAsia="Arial Unicode MS" w:hAnsi="Book Antiqua" w:cs="Arial Unicode MS"/>
                <w:sz w:val="18"/>
                <w:szCs w:val="18"/>
              </w:rPr>
              <w:t>” and fill in details as follows:</w:t>
            </w:r>
          </w:p>
          <w:p w14:paraId="5D0A9920" w14:textId="77777777" w:rsidR="00647907" w:rsidRPr="0014611D" w:rsidRDefault="00647907" w:rsidP="00647907">
            <w:pPr>
              <w:ind w:left="709" w:hanging="709"/>
              <w:jc w:val="both"/>
              <w:rPr>
                <w:rFonts w:ascii="Book Antiqua" w:eastAsia="Arial Unicode MS" w:hAnsi="Book Antiqua" w:cs="Arial Unicode M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47907" w:rsidRPr="0014611D" w14:paraId="64BB19B8"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7AA14BF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8ED5AA5"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w:t>
                  </w:r>
                </w:p>
              </w:tc>
            </w:tr>
            <w:tr w:rsidR="00647907" w:rsidRPr="0014611D" w14:paraId="6CE9A15A"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78D6A75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5DDFC732"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 payment-</w:t>
                  </w:r>
                  <w:r w:rsidRPr="0014611D">
                    <w:rPr>
                      <w:rFonts w:eastAsia="Arial Unicode MS" w:cs="Arial Unicode MS"/>
                      <w:b/>
                      <w:bCs/>
                      <w:color w:val="0000CC"/>
                      <w:sz w:val="18"/>
                      <w:szCs w:val="18"/>
                    </w:rPr>
                    <w:t>NER</w:t>
                  </w:r>
                </w:p>
              </w:tc>
            </w:tr>
            <w:tr w:rsidR="00647907" w:rsidRPr="0014611D" w14:paraId="1B5A4E29"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59DFF1E1"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7F4F2C10"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 xml:space="preserve">Name of the Bidder ( </w:t>
                  </w:r>
                  <w:r w:rsidRPr="0014611D">
                    <w:rPr>
                      <w:rFonts w:eastAsia="Arial Unicode MS" w:cs="Arial Unicode MS"/>
                      <w:i/>
                      <w:iCs/>
                      <w:sz w:val="18"/>
                      <w:szCs w:val="18"/>
                    </w:rPr>
                    <w:t xml:space="preserve">name of the Sole bidder or name of Lead partner of the Joint Venture (on behalf of the Joint Venture) in case of Joint Venture bids </w:t>
                  </w:r>
                  <w:r w:rsidRPr="0014611D">
                    <w:rPr>
                      <w:rFonts w:eastAsia="Arial Unicode MS" w:cs="Arial Unicode MS"/>
                      <w:sz w:val="18"/>
                      <w:szCs w:val="18"/>
                    </w:rPr>
                    <w:t xml:space="preserve"> </w:t>
                  </w:r>
                </w:p>
              </w:tc>
            </w:tr>
            <w:tr w:rsidR="00647907" w:rsidRPr="0014611D" w14:paraId="675E13E0"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7275478B"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184698BC"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POWERGRID vendor code of the bidder, if existing (</w:t>
                  </w:r>
                  <w:r w:rsidRPr="0014611D">
                    <w:rPr>
                      <w:rFonts w:eastAsia="Arial Unicode MS" w:cs="Arial Unicode MS"/>
                      <w:i/>
                      <w:iCs/>
                      <w:sz w:val="18"/>
                      <w:szCs w:val="18"/>
                    </w:rPr>
                    <w:t>vendor code</w:t>
                  </w:r>
                  <w:r w:rsidRPr="0014611D">
                    <w:rPr>
                      <w:rFonts w:eastAsia="Arial Unicode MS" w:cs="Arial Unicode MS"/>
                      <w:sz w:val="18"/>
                      <w:szCs w:val="18"/>
                    </w:rPr>
                    <w:t xml:space="preserve"> </w:t>
                  </w:r>
                  <w:r w:rsidRPr="0014611D">
                    <w:rPr>
                      <w:rFonts w:eastAsia="Arial Unicode MS" w:cs="Arial Unicode MS"/>
                      <w:i/>
                      <w:iCs/>
                      <w:sz w:val="18"/>
                      <w:szCs w:val="18"/>
                    </w:rPr>
                    <w:t>of the Sole bidder or the lead partner of the Joint Ventu</w:t>
                  </w:r>
                  <w:r w:rsidRPr="0014611D">
                    <w:rPr>
                      <w:rFonts w:eastAsia="Arial Unicode MS" w:cs="Arial Unicode MS"/>
                      <w:sz w:val="18"/>
                      <w:szCs w:val="18"/>
                    </w:rPr>
                    <w:t xml:space="preserve">re) </w:t>
                  </w:r>
                </w:p>
              </w:tc>
            </w:tr>
            <w:tr w:rsidR="00647907" w:rsidRPr="0014611D" w14:paraId="124817ED"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1F2D5F54"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AAEE306" w14:textId="77777777" w:rsidR="00647907" w:rsidRPr="0014611D" w:rsidRDefault="00647907" w:rsidP="00DB130C">
                  <w:pPr>
                    <w:pStyle w:val="Default"/>
                    <w:jc w:val="both"/>
                    <w:rPr>
                      <w:rFonts w:eastAsia="Arial Unicode MS" w:cs="Arial Unicode MS"/>
                      <w:sz w:val="18"/>
                      <w:szCs w:val="18"/>
                    </w:rPr>
                  </w:pPr>
                  <w:r w:rsidRPr="0014611D">
                    <w:rPr>
                      <w:rFonts w:eastAsia="Arial Unicode MS" w:cs="Arial Unicode MS"/>
                      <w:sz w:val="18"/>
                      <w:szCs w:val="18"/>
                    </w:rPr>
                    <w:t>Bid Security for ………….. [</w:t>
                  </w:r>
                  <w:r w:rsidRPr="0014611D">
                    <w:rPr>
                      <w:rFonts w:eastAsia="Arial Unicode MS" w:cs="Arial Unicode MS"/>
                      <w:i/>
                      <w:iCs/>
                      <w:sz w:val="18"/>
                      <w:szCs w:val="18"/>
                    </w:rPr>
                    <w:t>enter the name of the package</w:t>
                  </w:r>
                  <w:r w:rsidRPr="0014611D">
                    <w:rPr>
                      <w:rFonts w:eastAsia="Arial Unicode MS" w:cs="Arial Unicode MS"/>
                      <w:sz w:val="18"/>
                      <w:szCs w:val="18"/>
                    </w:rPr>
                    <w:t>]</w:t>
                  </w:r>
                </w:p>
              </w:tc>
            </w:tr>
          </w:tbl>
          <w:p w14:paraId="72CAA228" w14:textId="77777777" w:rsidR="00647907" w:rsidRPr="0014611D" w:rsidRDefault="00647907" w:rsidP="00647907">
            <w:pPr>
              <w:ind w:left="709" w:hanging="709"/>
              <w:jc w:val="both"/>
              <w:rPr>
                <w:rFonts w:ascii="Book Antiqua" w:eastAsia="Arial Unicode MS" w:hAnsi="Book Antiqua" w:cs="Arial Unicode MS"/>
                <w:sz w:val="18"/>
                <w:szCs w:val="18"/>
              </w:rPr>
            </w:pPr>
          </w:p>
          <w:p w14:paraId="62BBC82C" w14:textId="77777777" w:rsidR="00647907" w:rsidRPr="0014611D" w:rsidRDefault="00647907" w:rsidP="00DB130C">
            <w:pPr>
              <w:ind w:left="417"/>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The copy of ‘</w:t>
            </w:r>
            <w:r w:rsidRPr="0014611D">
              <w:rPr>
                <w:rFonts w:ascii="Book Antiqua" w:eastAsia="Arial Unicode MS" w:hAnsi="Book Antiqua" w:cs="Arial Unicode MS"/>
                <w:b/>
                <w:bCs/>
                <w:color w:val="0000CC"/>
                <w:sz w:val="18"/>
                <w:szCs w:val="18"/>
              </w:rPr>
              <w:t>Online Payment Acknowledgement</w:t>
            </w:r>
            <w:r w:rsidRPr="0014611D">
              <w:rPr>
                <w:rFonts w:ascii="Book Antiqua" w:eastAsia="Arial Unicode MS" w:hAnsi="Book Antiqua" w:cs="Arial Unicode MS"/>
                <w:sz w:val="18"/>
                <w:szCs w:val="18"/>
              </w:rPr>
              <w:t xml:space="preserve"> – Suppliers’ generated subsequent to the payment shall be submitted along with hard copy part of the bid. The online payment facility shall be for payment in </w:t>
            </w:r>
            <w:r w:rsidRPr="0014611D">
              <w:rPr>
                <w:rFonts w:ascii="Book Antiqua" w:eastAsia="Arial Unicode MS" w:hAnsi="Book Antiqua" w:cs="Arial Unicode MS"/>
                <w:b/>
                <w:bCs/>
                <w:color w:val="0000CC"/>
                <w:sz w:val="18"/>
                <w:szCs w:val="18"/>
              </w:rPr>
              <w:t>Indian Rupees only</w:t>
            </w:r>
            <w:r w:rsidRPr="0014611D">
              <w:rPr>
                <w:rFonts w:ascii="Book Antiqua" w:eastAsia="Arial Unicode MS" w:hAnsi="Book Antiqua" w:cs="Arial Unicode MS"/>
                <w:sz w:val="18"/>
                <w:szCs w:val="18"/>
              </w:rPr>
              <w:t>.</w:t>
            </w:r>
          </w:p>
          <w:p w14:paraId="58FB32B3"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r w:rsidRPr="0014611D">
              <w:rPr>
                <w:rFonts w:ascii="Book Antiqua" w:eastAsia="Arial Unicode MS" w:hAnsi="Book Antiqua" w:cs="Arial Unicode MS"/>
                <w:b/>
                <w:bCs/>
                <w:i/>
                <w:iCs/>
                <w:color w:val="0000CC"/>
                <w:sz w:val="18"/>
                <w:szCs w:val="18"/>
              </w:rPr>
              <w:tab/>
              <w:t>The payment procedure is enclosed as Annexure-E to the SCC.</w:t>
            </w:r>
          </w:p>
          <w:p w14:paraId="37D4DA64"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p>
          <w:p w14:paraId="7BCAEE3D" w14:textId="08A59102" w:rsidR="00617B76" w:rsidRPr="0014611D" w:rsidRDefault="00647907" w:rsidP="00A63181">
            <w:pPr>
              <w:ind w:left="417"/>
              <w:jc w:val="both"/>
              <w:rPr>
                <w:sz w:val="18"/>
                <w:szCs w:val="18"/>
              </w:rPr>
            </w:pPr>
            <w:r w:rsidRPr="0014611D">
              <w:rPr>
                <w:rFonts w:ascii="Book Antiqua" w:eastAsia="Arial Unicode MS" w:hAnsi="Book Antiqua" w:cs="Arial Unicode MS"/>
                <w:b/>
                <w:bCs/>
                <w:i/>
                <w:iCs/>
                <w:sz w:val="18"/>
                <w:szCs w:val="18"/>
              </w:rPr>
              <w:t>Alternatively</w:t>
            </w:r>
            <w:r w:rsidRPr="0014611D">
              <w:rPr>
                <w:rFonts w:ascii="Book Antiqua" w:eastAsia="Arial Unicode MS" w:hAnsi="Book Antiqua" w:cs="Arial Unicode MS"/>
                <w:b/>
                <w:bCs/>
                <w:sz w:val="18"/>
                <w:szCs w:val="18"/>
              </w:rPr>
              <w:t>,</w:t>
            </w:r>
            <w:r w:rsidRPr="0014611D">
              <w:rPr>
                <w:rFonts w:ascii="Book Antiqua" w:eastAsia="Arial Unicode MS" w:hAnsi="Book Antiqua" w:cs="Arial Unicode MS"/>
                <w:sz w:val="18"/>
                <w:szCs w:val="18"/>
              </w:rPr>
              <w:t xml:space="preserve"> The bidder shall furnish along with the bid, a Bid Guarantee </w:t>
            </w:r>
            <w:r w:rsidRPr="0014611D">
              <w:rPr>
                <w:rFonts w:ascii="Book Antiqua" w:eastAsia="Arial Unicode MS" w:hAnsi="Book Antiqua" w:cs="Arial Unicode MS"/>
                <w:color w:val="660033"/>
                <w:sz w:val="18"/>
                <w:szCs w:val="18"/>
              </w:rPr>
              <w:t xml:space="preserve">for </w:t>
            </w:r>
            <w:r w:rsidRPr="0014611D">
              <w:rPr>
                <w:rFonts w:ascii="Book Antiqua" w:eastAsia="Arial Unicode MS" w:hAnsi="Book Antiqua" w:cs="Arial Unicode MS"/>
                <w:b/>
                <w:bCs/>
                <w:color w:val="0000CC"/>
                <w:sz w:val="18"/>
                <w:szCs w:val="18"/>
              </w:rPr>
              <w:t xml:space="preserve">INR </w:t>
            </w:r>
            <w:r w:rsidR="005977F3">
              <w:rPr>
                <w:rFonts w:ascii="Book Antiqua" w:eastAsia="Arial Unicode MS" w:hAnsi="Book Antiqua" w:cs="Arial Unicode MS"/>
                <w:b/>
                <w:bCs/>
                <w:color w:val="0000CC"/>
                <w:sz w:val="18"/>
                <w:szCs w:val="18"/>
              </w:rPr>
              <w:t>7</w:t>
            </w:r>
            <w:r w:rsidR="007C6CAB">
              <w:rPr>
                <w:rFonts w:ascii="Book Antiqua" w:eastAsia="Arial Unicode MS" w:hAnsi="Book Antiqua" w:cs="Arial Unicode MS"/>
                <w:b/>
                <w:bCs/>
                <w:color w:val="0000CC"/>
                <w:sz w:val="18"/>
                <w:szCs w:val="18"/>
              </w:rPr>
              <w:t>6</w:t>
            </w:r>
            <w:r w:rsidRPr="0014611D">
              <w:rPr>
                <w:rFonts w:ascii="Book Antiqua" w:eastAsia="Arial Unicode MS" w:hAnsi="Book Antiqua" w:cs="Arial Unicode MS"/>
                <w:b/>
                <w:bCs/>
                <w:color w:val="0000CC"/>
                <w:sz w:val="18"/>
                <w:szCs w:val="18"/>
              </w:rPr>
              <w:t>,000/- (</w:t>
            </w:r>
            <w:r w:rsidR="005977F3" w:rsidRPr="0014611D">
              <w:rPr>
                <w:rFonts w:ascii="Book Antiqua" w:eastAsia="Arial Unicode MS" w:hAnsi="Book Antiqua" w:cs="Arial Unicode MS"/>
                <w:b/>
                <w:bCs/>
                <w:color w:val="0000CC"/>
                <w:sz w:val="18"/>
                <w:szCs w:val="18"/>
              </w:rPr>
              <w:t xml:space="preserve">Rupees </w:t>
            </w:r>
            <w:r w:rsidR="005977F3">
              <w:rPr>
                <w:rFonts w:ascii="Book Antiqua" w:eastAsia="Arial Unicode MS" w:hAnsi="Book Antiqua" w:cs="Arial Unicode MS"/>
                <w:b/>
                <w:bCs/>
                <w:color w:val="0000CC"/>
                <w:sz w:val="18"/>
                <w:szCs w:val="18"/>
              </w:rPr>
              <w:t>Seventy</w:t>
            </w:r>
            <w:r w:rsidR="007C6CAB">
              <w:rPr>
                <w:rFonts w:ascii="Book Antiqua" w:eastAsia="Arial Unicode MS" w:hAnsi="Book Antiqua" w:cs="Arial Unicode MS"/>
                <w:b/>
                <w:bCs/>
                <w:color w:val="0000CC"/>
                <w:sz w:val="18"/>
                <w:szCs w:val="18"/>
              </w:rPr>
              <w:t>-Six</w:t>
            </w:r>
            <w:r w:rsidR="005977F3">
              <w:rPr>
                <w:rFonts w:ascii="Book Antiqua" w:eastAsia="Arial Unicode MS" w:hAnsi="Book Antiqua" w:cs="Arial Unicode MS"/>
                <w:b/>
                <w:bCs/>
                <w:color w:val="0000CC"/>
                <w:sz w:val="18"/>
                <w:szCs w:val="18"/>
              </w:rPr>
              <w:t xml:space="preserve"> Thousand</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sz w:val="18"/>
                <w:szCs w:val="18"/>
              </w:rPr>
              <w:t xml:space="preserve"> valid for </w:t>
            </w:r>
            <w:r w:rsidRPr="001F3DF7">
              <w:rPr>
                <w:rFonts w:ascii="Book Antiqua" w:eastAsia="Arial Unicode MS" w:hAnsi="Book Antiqua" w:cs="Arial Unicode MS"/>
                <w:b/>
                <w:bCs/>
                <w:color w:val="FF0000"/>
                <w:sz w:val="18"/>
                <w:szCs w:val="18"/>
              </w:rPr>
              <w:t>8 ½ (Eight and Half) calendar months</w:t>
            </w:r>
            <w:r w:rsidRPr="001F3DF7">
              <w:rPr>
                <w:rFonts w:ascii="Book Antiqua" w:eastAsia="Arial Unicode MS" w:hAnsi="Book Antiqua" w:cs="Arial Unicode MS"/>
                <w:color w:val="FF0000"/>
                <w:sz w:val="18"/>
                <w:szCs w:val="18"/>
              </w:rPr>
              <w:t xml:space="preserve"> </w:t>
            </w:r>
            <w:r w:rsidRPr="0014611D">
              <w:rPr>
                <w:rFonts w:ascii="Book Antiqua" w:eastAsia="Arial Unicode MS" w:hAnsi="Book Antiqua" w:cs="Arial Unicode MS"/>
                <w:sz w:val="18"/>
                <w:szCs w:val="18"/>
              </w:rPr>
              <w:t>from the scheduled date of opening of the</w:t>
            </w:r>
            <w:r w:rsidRPr="0014611D">
              <w:rPr>
                <w:rFonts w:ascii="Book Antiqua" w:eastAsia="Arial Unicode MS" w:hAnsi="Book Antiqua" w:cs="Arial Unicode MS"/>
                <w:b/>
                <w:sz w:val="18"/>
                <w:szCs w:val="18"/>
              </w:rPr>
              <w:t xml:space="preserve"> </w:t>
            </w:r>
            <w:r w:rsidRPr="0014611D">
              <w:rPr>
                <w:rFonts w:ascii="Book Antiqua" w:eastAsia="Arial Unicode MS" w:hAnsi="Book Antiqua" w:cs="Arial Unicode MS"/>
                <w:b/>
                <w:bCs/>
                <w:color w:val="0000FF"/>
                <w:sz w:val="18"/>
                <w:szCs w:val="18"/>
              </w:rPr>
              <w:t>Bids</w:t>
            </w:r>
            <w:r w:rsidRPr="0014611D">
              <w:rPr>
                <w:rFonts w:ascii="Book Antiqua" w:eastAsia="Arial Unicode MS" w:hAnsi="Book Antiqua" w:cs="Arial Unicode MS"/>
                <w:sz w:val="18"/>
                <w:szCs w:val="18"/>
              </w:rPr>
              <w:t xml:space="preserve"> in</w:t>
            </w:r>
            <w:r w:rsidR="00A63181" w:rsidRPr="0014611D">
              <w:rPr>
                <w:rFonts w:ascii="Book Antiqua" w:eastAsia="Arial Unicode MS" w:hAnsi="Book Antiqua" w:cs="Arial Unicode MS"/>
                <w:sz w:val="18"/>
                <w:szCs w:val="18"/>
              </w:rPr>
              <w:t xml:space="preserve"> a separate sealed envelope.</w:t>
            </w:r>
          </w:p>
        </w:tc>
      </w:tr>
      <w:tr w:rsidR="00617B76" w:rsidRPr="0014611D" w14:paraId="6F1FA11B" w14:textId="77777777" w:rsidTr="004C0220">
        <w:tc>
          <w:tcPr>
            <w:tcW w:w="900" w:type="dxa"/>
          </w:tcPr>
          <w:p w14:paraId="512F977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9D29649"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9.1(b) (vii)</w:t>
            </w:r>
          </w:p>
        </w:tc>
        <w:tc>
          <w:tcPr>
            <w:tcW w:w="7200" w:type="dxa"/>
          </w:tcPr>
          <w:p w14:paraId="0EDC3122"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 xml:space="preserve">Supplement the following under title First Envelope after Sl. No. (b) (vii) </w:t>
            </w:r>
          </w:p>
          <w:p w14:paraId="3055AB30" w14:textId="77777777" w:rsidR="00617B76" w:rsidRPr="0014611D" w:rsidRDefault="00617B76" w:rsidP="0044537A">
            <w:pPr>
              <w:ind w:left="1440"/>
              <w:jc w:val="both"/>
              <w:rPr>
                <w:rFonts w:ascii="Book Antiqua" w:hAnsi="Book Antiqua"/>
                <w:spacing w:val="-2"/>
                <w:sz w:val="18"/>
                <w:szCs w:val="18"/>
              </w:rPr>
            </w:pPr>
          </w:p>
          <w:p w14:paraId="61950F00" w14:textId="77777777" w:rsidR="00547F4A" w:rsidRPr="0014611D" w:rsidRDefault="00617B76" w:rsidP="00547F4A">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spacing w:val="-2"/>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115B1ACB" w14:textId="5982B95A" w:rsidR="00617B76" w:rsidRPr="001F3DF7" w:rsidRDefault="00617B76" w:rsidP="001F3DF7">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r w:rsidR="00DF6900" w:rsidRPr="0014611D">
              <w:rPr>
                <w:rFonts w:ascii="Book Antiqua" w:hAnsi="Book Antiqua"/>
                <w:b/>
                <w:bCs/>
                <w:color w:val="0000CC"/>
                <w:sz w:val="18"/>
                <w:szCs w:val="18"/>
              </w:rPr>
              <w:t xml:space="preserve"> </w:t>
            </w:r>
          </w:p>
        </w:tc>
      </w:tr>
      <w:tr w:rsidR="00617B76" w:rsidRPr="0014611D" w14:paraId="15414B59" w14:textId="77777777" w:rsidTr="004C0220">
        <w:tc>
          <w:tcPr>
            <w:tcW w:w="900" w:type="dxa"/>
          </w:tcPr>
          <w:p w14:paraId="2B746DF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CAB589A"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4472C471"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01E6FB3F" w14:textId="77777777" w:rsidR="00617B76" w:rsidRPr="0014611D" w:rsidRDefault="00617B76" w:rsidP="0044537A">
            <w:pPr>
              <w:tabs>
                <w:tab w:val="left" w:pos="1773"/>
                <w:tab w:val="left" w:pos="1987"/>
              </w:tabs>
              <w:jc w:val="both"/>
              <w:rPr>
                <w:rFonts w:ascii="Book Antiqua" w:hAnsi="Book Antiqua"/>
                <w:sz w:val="18"/>
                <w:szCs w:val="18"/>
              </w:rPr>
            </w:pPr>
          </w:p>
        </w:tc>
      </w:tr>
      <w:tr w:rsidR="00617B76" w:rsidRPr="0014611D" w14:paraId="3F7991F4" w14:textId="77777777" w:rsidTr="004C0220">
        <w:tc>
          <w:tcPr>
            <w:tcW w:w="900" w:type="dxa"/>
          </w:tcPr>
          <w:p w14:paraId="04F4564D"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9F7E99"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7DC87704"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0E8AC094" w14:textId="77777777" w:rsidR="00617B76" w:rsidRPr="0014611D" w:rsidRDefault="00617B76" w:rsidP="0082323C">
            <w:pPr>
              <w:tabs>
                <w:tab w:val="left" w:pos="0"/>
              </w:tabs>
              <w:jc w:val="both"/>
              <w:rPr>
                <w:rFonts w:ascii="Book Antiqua" w:hAnsi="Book Antiqua" w:cs="Arial"/>
                <w:sz w:val="18"/>
                <w:szCs w:val="18"/>
              </w:rPr>
            </w:pPr>
          </w:p>
          <w:p w14:paraId="7C0AA56F" w14:textId="77777777" w:rsidR="00617B76" w:rsidRPr="0014611D" w:rsidRDefault="00617B76" w:rsidP="00E536BD">
            <w:pPr>
              <w:pStyle w:val="Default"/>
              <w:ind w:left="432" w:hanging="432"/>
              <w:jc w:val="both"/>
              <w:rPr>
                <w:sz w:val="18"/>
                <w:szCs w:val="18"/>
              </w:rPr>
            </w:pPr>
            <w:r w:rsidRPr="0014611D">
              <w:rPr>
                <w:b/>
                <w:bCs/>
                <w:sz w:val="18"/>
                <w:szCs w:val="18"/>
              </w:rPr>
              <w:t xml:space="preserve">Attachment 1 : Bid Security </w:t>
            </w:r>
            <w:r w:rsidR="00E536BD" w:rsidRPr="0014611D">
              <w:rPr>
                <w:b/>
                <w:bCs/>
                <w:sz w:val="18"/>
                <w:szCs w:val="18"/>
              </w:rPr>
              <w:t>/Earnest Money Deposit</w:t>
            </w:r>
          </w:p>
        </w:tc>
      </w:tr>
      <w:tr w:rsidR="00617B76" w:rsidRPr="0014611D" w14:paraId="26D28B35" w14:textId="77777777" w:rsidTr="004C0220">
        <w:tc>
          <w:tcPr>
            <w:tcW w:w="900" w:type="dxa"/>
          </w:tcPr>
          <w:p w14:paraId="35E11695" w14:textId="77777777" w:rsidR="00617B76" w:rsidRPr="0014611D" w:rsidRDefault="00617B76" w:rsidP="00626C49">
            <w:pPr>
              <w:numPr>
                <w:ilvl w:val="0"/>
                <w:numId w:val="1"/>
              </w:numPr>
              <w:jc w:val="both"/>
              <w:rPr>
                <w:rFonts w:ascii="Book Antiqua" w:hAnsi="Book Antiqua"/>
                <w:sz w:val="18"/>
                <w:szCs w:val="18"/>
              </w:rPr>
            </w:pPr>
          </w:p>
        </w:tc>
        <w:tc>
          <w:tcPr>
            <w:tcW w:w="1440" w:type="dxa"/>
          </w:tcPr>
          <w:p w14:paraId="172C1CE9" w14:textId="77777777" w:rsidR="00617B76" w:rsidRPr="0014611D" w:rsidRDefault="00617B76" w:rsidP="00626C49">
            <w:pPr>
              <w:rPr>
                <w:rFonts w:ascii="Book Antiqua" w:hAnsi="Book Antiqua"/>
                <w:sz w:val="18"/>
                <w:szCs w:val="18"/>
              </w:rPr>
            </w:pPr>
            <w:r w:rsidRPr="0014611D">
              <w:rPr>
                <w:rFonts w:ascii="Book Antiqua" w:hAnsi="Book Antiqua"/>
                <w:sz w:val="18"/>
                <w:szCs w:val="18"/>
              </w:rPr>
              <w:t>ITB 9.3 (c)</w:t>
            </w:r>
          </w:p>
        </w:tc>
        <w:tc>
          <w:tcPr>
            <w:tcW w:w="7200" w:type="dxa"/>
          </w:tcPr>
          <w:p w14:paraId="125DD4C3" w14:textId="77777777" w:rsidR="00617B76" w:rsidRPr="0014611D" w:rsidRDefault="00617B76" w:rsidP="00626C49">
            <w:pPr>
              <w:tabs>
                <w:tab w:val="left" w:pos="1773"/>
                <w:tab w:val="left" w:pos="1987"/>
              </w:tabs>
              <w:jc w:val="both"/>
              <w:rPr>
                <w:rFonts w:ascii="Book Antiqua" w:hAnsi="Book Antiqua" w:cs="Arial"/>
                <w:b/>
                <w:bCs/>
                <w:sz w:val="18"/>
                <w:szCs w:val="18"/>
              </w:rPr>
            </w:pPr>
            <w:r w:rsidRPr="0014611D">
              <w:rPr>
                <w:rFonts w:ascii="Book Antiqua" w:hAnsi="Book Antiqua" w:cs="Arial"/>
                <w:b/>
                <w:bCs/>
                <w:sz w:val="18"/>
                <w:szCs w:val="18"/>
              </w:rPr>
              <w:t>Replacing ITB clause 9.3(c) with the following:</w:t>
            </w:r>
          </w:p>
          <w:p w14:paraId="34B80692" w14:textId="77777777" w:rsidR="00617B76" w:rsidRPr="0014611D" w:rsidRDefault="00617B76" w:rsidP="00626C49">
            <w:pPr>
              <w:tabs>
                <w:tab w:val="left" w:pos="1773"/>
                <w:tab w:val="left" w:pos="1987"/>
              </w:tabs>
              <w:jc w:val="both"/>
              <w:rPr>
                <w:rFonts w:ascii="Book Antiqua" w:hAnsi="Book Antiqua" w:cs="Arial"/>
                <w:b/>
                <w:bCs/>
                <w:sz w:val="18"/>
                <w:szCs w:val="18"/>
              </w:rPr>
            </w:pPr>
          </w:p>
          <w:p w14:paraId="12E0DEB1"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 xml:space="preserve">(c) Attachment 3: Bidder’s Eligibility and Qualifications (Uploading of Scanned Copies of documentary evidence in support of Bidder’s qualification. In case of Joint Venture bid, submission of Hard Copy in </w:t>
            </w:r>
            <w:r w:rsidRPr="0014611D">
              <w:rPr>
                <w:rFonts w:ascii="Book Antiqua" w:eastAsia="Calibri" w:hAnsi="Book Antiqua" w:cs="Book Antiqua"/>
                <w:color w:val="000000"/>
                <w:sz w:val="18"/>
                <w:szCs w:val="18"/>
                <w:lang w:bidi="hi-IN"/>
              </w:rPr>
              <w:t>“</w:t>
            </w:r>
            <w:r w:rsidRPr="0014611D">
              <w:rPr>
                <w:rFonts w:ascii="Book Antiqua" w:eastAsia="Calibri" w:hAnsi="Book Antiqua"/>
                <w:color w:val="000000"/>
                <w:sz w:val="18"/>
                <w:szCs w:val="18"/>
                <w:lang w:bidi="hi-IN"/>
              </w:rPr>
              <w:t>Original</w:t>
            </w:r>
            <w:r w:rsidRPr="0014611D">
              <w:rPr>
                <w:rFonts w:eastAsia="Calibri"/>
                <w:color w:val="000000"/>
                <w:sz w:val="18"/>
                <w:szCs w:val="18"/>
                <w:lang w:bidi="hi-IN"/>
              </w:rPr>
              <w:t>”</w:t>
            </w:r>
            <w:r w:rsidRPr="0014611D">
              <w:rPr>
                <w:rFonts w:ascii="Book Antiqua" w:eastAsia="Calibri" w:hAnsi="Book Antiqua"/>
                <w:color w:val="000000"/>
                <w:sz w:val="18"/>
                <w:szCs w:val="18"/>
                <w:lang w:bidi="hi-IN"/>
              </w:rPr>
              <w:t xml:space="preserve"> of the JV Agreement and POA for JV)</w:t>
            </w:r>
          </w:p>
          <w:p w14:paraId="57CBE2FF"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w:t>
            </w:r>
          </w:p>
          <w:p w14:paraId="43D04167" w14:textId="77777777" w:rsidR="00617B76" w:rsidRPr="0014611D" w:rsidRDefault="00617B76" w:rsidP="00626C49">
            <w:pPr>
              <w:pStyle w:val="Default"/>
              <w:jc w:val="both"/>
              <w:rPr>
                <w:rFonts w:eastAsia="Calibri"/>
                <w:sz w:val="18"/>
                <w:szCs w:val="18"/>
              </w:rPr>
            </w:pPr>
            <w:r w:rsidRPr="0014611D">
              <w:rPr>
                <w:rFonts w:eastAsia="Calibri"/>
                <w:sz w:val="18"/>
                <w:szCs w:val="18"/>
              </w:rPr>
              <w:t xml:space="preserve">However, if the bidder resorts to unethical practices inter-alia including misrepresentation of facts, submission of false and/or forged details/ documents/ declaration as above, the bidder may be debarred from the participation in Employer’s </w:t>
            </w:r>
            <w:r w:rsidRPr="0014611D">
              <w:rPr>
                <w:rFonts w:eastAsia="Calibri"/>
                <w:sz w:val="18"/>
                <w:szCs w:val="18"/>
              </w:rPr>
              <w:lastRenderedPageBreak/>
              <w:t xml:space="preserve">tenders for a period of 1 to 3 years, as considered appropriate and its Contract Performance Guarantee shall be forfeited besides taking other actions as deemed appropriate </w:t>
            </w:r>
            <w:r w:rsidRPr="0014611D">
              <w:rPr>
                <w:rFonts w:eastAsia="Calibri"/>
                <w:b/>
                <w:bCs/>
                <w:sz w:val="18"/>
                <w:szCs w:val="18"/>
              </w:rPr>
              <w:t>inter-alia considering</w:t>
            </w:r>
            <w:r w:rsidRPr="0014611D">
              <w:rPr>
                <w:b/>
                <w:bCs/>
                <w:sz w:val="18"/>
                <w:szCs w:val="18"/>
              </w:rPr>
              <w:t xml:space="preserve"> </w:t>
            </w:r>
            <w:r w:rsidRPr="0014611D">
              <w:rPr>
                <w:rFonts w:eastAsia="Calibri"/>
                <w:b/>
                <w:bCs/>
                <w:sz w:val="18"/>
                <w:szCs w:val="18"/>
              </w:rPr>
              <w:t>bid submitted by the Bidder in future packages as non-responsive in line with ITB 13.6</w:t>
            </w:r>
            <w:r w:rsidRPr="0014611D">
              <w:rPr>
                <w:rFonts w:eastAsia="Calibri"/>
                <w:sz w:val="18"/>
                <w:szCs w:val="18"/>
              </w:rPr>
              <w:t>.</w:t>
            </w:r>
          </w:p>
          <w:p w14:paraId="2769F46C" w14:textId="77777777" w:rsidR="00617B76" w:rsidRPr="0014611D" w:rsidRDefault="00617B76" w:rsidP="00626C49">
            <w:pPr>
              <w:jc w:val="both"/>
              <w:rPr>
                <w:rFonts w:ascii="Book Antiqua" w:hAnsi="Book Antiqua"/>
                <w:b/>
                <w:bCs/>
                <w:sz w:val="18"/>
                <w:szCs w:val="18"/>
                <w:lang w:val="en-GB"/>
              </w:rPr>
            </w:pPr>
            <w:r w:rsidRPr="0014611D">
              <w:rPr>
                <w:rFonts w:ascii="Book Antiqua" w:hAnsi="Book Antiqua"/>
                <w:b/>
                <w:bCs/>
                <w:sz w:val="18"/>
                <w:szCs w:val="18"/>
                <w:lang w:val="en-GB"/>
              </w:rPr>
              <w:t>………………….</w:t>
            </w:r>
          </w:p>
        </w:tc>
      </w:tr>
      <w:tr w:rsidR="00617B76" w:rsidRPr="0014611D" w14:paraId="648D697D" w14:textId="77777777" w:rsidTr="004C0220">
        <w:tc>
          <w:tcPr>
            <w:tcW w:w="900" w:type="dxa"/>
          </w:tcPr>
          <w:p w14:paraId="76333E0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6DF8137"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76CD965"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55DCDD4B" w14:textId="77777777" w:rsidR="00617B76" w:rsidRPr="0014611D" w:rsidRDefault="00617B76" w:rsidP="0044537A">
            <w:pPr>
              <w:jc w:val="both"/>
              <w:rPr>
                <w:rFonts w:ascii="Book Antiqua" w:hAnsi="Book Antiqua"/>
                <w:sz w:val="18"/>
                <w:szCs w:val="18"/>
                <w:lang w:val="en-GB"/>
              </w:rPr>
            </w:pPr>
          </w:p>
          <w:p w14:paraId="15226BC7" w14:textId="77777777" w:rsidR="00617B76" w:rsidRPr="0014611D" w:rsidRDefault="00617B76" w:rsidP="00396528">
            <w:pPr>
              <w:pStyle w:val="BodyText2"/>
              <w:tabs>
                <w:tab w:val="left" w:pos="0"/>
              </w:tabs>
              <w:rPr>
                <w:sz w:val="18"/>
                <w:szCs w:val="18"/>
              </w:rPr>
            </w:pPr>
            <w:r w:rsidRPr="0014611D">
              <w:rPr>
                <w:rFonts w:eastAsia="Times New Roman" w:cs="Arial"/>
                <w:i w:val="0"/>
                <w:iCs w:val="0"/>
                <w:color w:val="0000FF"/>
                <w:sz w:val="18"/>
                <w:szCs w:val="18"/>
                <w:lang w:bidi="ar-SA"/>
              </w:rPr>
              <w:t xml:space="preserve">Integrity Pact is </w:t>
            </w:r>
            <w:r w:rsidRPr="0014611D">
              <w:rPr>
                <w:rFonts w:cs="Arial"/>
                <w:noProof/>
                <w:color w:val="0000FF"/>
                <w:sz w:val="18"/>
                <w:szCs w:val="18"/>
              </w:rPr>
              <w:t>Not Applicable</w:t>
            </w:r>
            <w:r w:rsidRPr="0014611D">
              <w:rPr>
                <w:rFonts w:eastAsia="Times New Roman" w:cs="Arial"/>
                <w:i w:val="0"/>
                <w:iCs w:val="0"/>
                <w:color w:val="0000FF"/>
                <w:sz w:val="18"/>
                <w:szCs w:val="18"/>
                <w:lang w:bidi="ar-SA"/>
              </w:rPr>
              <w:t xml:space="preserve"> for the subject package</w:t>
            </w:r>
          </w:p>
        </w:tc>
      </w:tr>
      <w:tr w:rsidR="00617B76" w:rsidRPr="0014611D" w14:paraId="534EB2B0" w14:textId="77777777" w:rsidTr="004C0220">
        <w:tc>
          <w:tcPr>
            <w:tcW w:w="900" w:type="dxa"/>
          </w:tcPr>
          <w:p w14:paraId="2014C31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78D2BA9"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(q) (iv)</w:t>
            </w:r>
          </w:p>
        </w:tc>
        <w:tc>
          <w:tcPr>
            <w:tcW w:w="7200" w:type="dxa"/>
          </w:tcPr>
          <w:p w14:paraId="5DD0D838" w14:textId="77777777" w:rsidR="00617B76" w:rsidRPr="0014611D" w:rsidRDefault="00617B76" w:rsidP="00B140C2">
            <w:pPr>
              <w:pStyle w:val="Default"/>
              <w:jc w:val="both"/>
              <w:rPr>
                <w:i/>
                <w:iCs/>
                <w:sz w:val="18"/>
                <w:szCs w:val="18"/>
              </w:rPr>
            </w:pPr>
            <w:r w:rsidRPr="0014611D">
              <w:rPr>
                <w:sz w:val="18"/>
                <w:szCs w:val="18"/>
              </w:rPr>
              <w:t>Replace ITB 9.3(q) (iv) with the following</w:t>
            </w:r>
          </w:p>
          <w:p w14:paraId="3003D6C7" w14:textId="77777777" w:rsidR="00617B76" w:rsidRPr="0014611D" w:rsidRDefault="00617B76" w:rsidP="00B140C2">
            <w:pPr>
              <w:pStyle w:val="Default"/>
              <w:jc w:val="both"/>
              <w:rPr>
                <w:i/>
                <w:iCs/>
                <w:sz w:val="18"/>
                <w:szCs w:val="18"/>
              </w:rPr>
            </w:pPr>
            <w:r w:rsidRPr="0014611D">
              <w:rPr>
                <w:sz w:val="18"/>
                <w:szCs w:val="18"/>
              </w:rPr>
              <w:t xml:space="preserve"> </w:t>
            </w:r>
          </w:p>
          <w:p w14:paraId="1E53627E" w14:textId="77777777" w:rsidR="00617B76" w:rsidRPr="0014611D" w:rsidRDefault="00617B76" w:rsidP="00B140C2">
            <w:pPr>
              <w:pStyle w:val="Default"/>
              <w:numPr>
                <w:ilvl w:val="0"/>
                <w:numId w:val="43"/>
              </w:numPr>
              <w:jc w:val="both"/>
              <w:rPr>
                <w:b/>
                <w:bCs/>
                <w:sz w:val="18"/>
                <w:szCs w:val="18"/>
              </w:rPr>
            </w:pPr>
            <w:r w:rsidRPr="0014611D">
              <w:rPr>
                <w:b/>
                <w:bCs/>
                <w:sz w:val="18"/>
                <w:szCs w:val="18"/>
              </w:rPr>
              <w:t>Detailed information regarding previous transgressions of Integrity Pact that occurred in the last 10 years with any other Public Sector Undertaking or Government Department or any other Company, in any country.</w:t>
            </w:r>
          </w:p>
          <w:p w14:paraId="7FF63936" w14:textId="77777777" w:rsidR="00617B76" w:rsidRPr="0014611D" w:rsidRDefault="00617B76" w:rsidP="00B140C2">
            <w:pPr>
              <w:pStyle w:val="Default"/>
              <w:numPr>
                <w:ilvl w:val="0"/>
                <w:numId w:val="43"/>
              </w:numPr>
              <w:ind w:left="702" w:hanging="342"/>
              <w:jc w:val="both"/>
              <w:rPr>
                <w:sz w:val="18"/>
                <w:szCs w:val="18"/>
              </w:rPr>
            </w:pPr>
            <w:r w:rsidRPr="0014611D">
              <w:rPr>
                <w:sz w:val="18"/>
                <w:szCs w:val="18"/>
              </w:rPr>
              <w:t>Any other information which the Bidder intends to furnish.</w:t>
            </w:r>
          </w:p>
          <w:p w14:paraId="23FDCAB9" w14:textId="77777777" w:rsidR="00617B76" w:rsidRPr="0014611D" w:rsidRDefault="00617B76" w:rsidP="0044537A">
            <w:pPr>
              <w:pStyle w:val="Default"/>
              <w:ind w:left="810" w:hanging="450"/>
              <w:jc w:val="both"/>
              <w:rPr>
                <w:sz w:val="18"/>
                <w:szCs w:val="18"/>
              </w:rPr>
            </w:pPr>
          </w:p>
          <w:p w14:paraId="5A56E9A8"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sz w:val="18"/>
                <w:szCs w:val="18"/>
              </w:rPr>
              <w:t>Scanned copy of above documents shall be uploaded (refer para 15.4 below).</w:t>
            </w:r>
          </w:p>
        </w:tc>
      </w:tr>
      <w:tr w:rsidR="00617B76" w:rsidRPr="0014611D" w14:paraId="06451AA5" w14:textId="77777777" w:rsidTr="004C0220">
        <w:tc>
          <w:tcPr>
            <w:tcW w:w="900" w:type="dxa"/>
          </w:tcPr>
          <w:p w14:paraId="0D29EFEB"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1CE5C604"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35EA5169" w14:textId="77777777" w:rsidR="00617B76" w:rsidRPr="0014611D" w:rsidRDefault="00617B76" w:rsidP="007647F6">
            <w:pPr>
              <w:jc w:val="center"/>
              <w:rPr>
                <w:rFonts w:ascii="Book Antiqua" w:hAnsi="Book Antiqua"/>
                <w:sz w:val="18"/>
                <w:szCs w:val="18"/>
              </w:rPr>
            </w:pPr>
          </w:p>
        </w:tc>
        <w:tc>
          <w:tcPr>
            <w:tcW w:w="7200" w:type="dxa"/>
          </w:tcPr>
          <w:p w14:paraId="7941E755" w14:textId="77777777" w:rsidR="00617B76" w:rsidRPr="0014611D" w:rsidRDefault="00617B76" w:rsidP="007647F6">
            <w:pPr>
              <w:jc w:val="both"/>
              <w:rPr>
                <w:rFonts w:ascii="Book Antiqua" w:hAnsi="Book Antiqua" w:cs="Arial"/>
                <w:snapToGrid w:val="0"/>
                <w:sz w:val="18"/>
                <w:szCs w:val="18"/>
              </w:rPr>
            </w:pPr>
            <w:r w:rsidRPr="0014611D">
              <w:rPr>
                <w:rFonts w:ascii="Book Antiqua" w:hAnsi="Book Antiqua" w:cs="Arial"/>
                <w:snapToGrid w:val="0"/>
                <w:sz w:val="18"/>
                <w:szCs w:val="18"/>
              </w:rPr>
              <w:t>Add new Clauses ITB 9.3(v) to 9.3(z) :</w:t>
            </w:r>
          </w:p>
          <w:p w14:paraId="70549EF0" w14:textId="77777777" w:rsidR="00617B76" w:rsidRPr="0014611D" w:rsidRDefault="00617B76" w:rsidP="007647F6">
            <w:pPr>
              <w:jc w:val="both"/>
              <w:rPr>
                <w:rFonts w:ascii="Book Antiqua" w:hAnsi="Book Antiqua" w:cs="Arial"/>
                <w:sz w:val="18"/>
                <w:szCs w:val="18"/>
              </w:rPr>
            </w:pPr>
          </w:p>
          <w:p w14:paraId="79624F26" w14:textId="77777777" w:rsidR="00617B76" w:rsidRPr="0014611D" w:rsidRDefault="00617B76" w:rsidP="00C05290">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(v)   </w:t>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20:</w:t>
            </w:r>
            <w:r w:rsidRPr="0014611D">
              <w:rPr>
                <w:rFonts w:ascii="Book Antiqua" w:hAnsi="Book Antiqua" w:cs="Arial"/>
                <w:sz w:val="18"/>
                <w:szCs w:val="18"/>
                <w:lang w:bidi="hi-IN"/>
              </w:rPr>
              <w:t xml:space="preserve"> Affidavit </w:t>
            </w:r>
            <w:r w:rsidRPr="0014611D">
              <w:rPr>
                <w:rFonts w:ascii="Book Antiqua" w:hAnsi="Book Antiqua" w:cs="Arial"/>
                <w:i/>
                <w:iCs/>
                <w:sz w:val="18"/>
                <w:szCs w:val="18"/>
              </w:rPr>
              <w:t xml:space="preserve">(submission of Hard Copy in ‘Original’) </w:t>
            </w:r>
            <w:r w:rsidRPr="0014611D">
              <w:rPr>
                <w:rFonts w:ascii="Book Antiqua" w:hAnsi="Book Antiqua" w:cs="Arial"/>
                <w:sz w:val="18"/>
                <w:szCs w:val="18"/>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4B836FA5" w14:textId="77777777" w:rsidR="00617B76" w:rsidRPr="0014611D" w:rsidRDefault="00617B76" w:rsidP="007647F6">
            <w:pPr>
              <w:ind w:left="702" w:hanging="702"/>
              <w:jc w:val="both"/>
              <w:rPr>
                <w:rFonts w:ascii="Book Antiqua" w:hAnsi="Book Antiqua" w:cs="Arial"/>
                <w:sz w:val="18"/>
                <w:szCs w:val="18"/>
                <w:lang w:bidi="hi-IN"/>
              </w:rPr>
            </w:pPr>
          </w:p>
          <w:p w14:paraId="0C5EFD1D" w14:textId="77777777" w:rsidR="00617B76" w:rsidRPr="0014611D" w:rsidRDefault="00617B76" w:rsidP="007647F6">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(w)   </w:t>
            </w:r>
            <w:r w:rsidRPr="0014611D">
              <w:rPr>
                <w:rFonts w:ascii="Book Antiqua" w:hAnsi="Book Antiqua" w:cs="Arial"/>
                <w:sz w:val="18"/>
                <w:szCs w:val="18"/>
                <w:lang w:bidi="hi-IN"/>
              </w:rPr>
              <w:tab/>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21:</w:t>
            </w:r>
            <w:r w:rsidRPr="0014611D">
              <w:rPr>
                <w:rFonts w:ascii="Book Antiqua" w:hAnsi="Book Antiqua" w:cs="Arial"/>
                <w:sz w:val="18"/>
                <w:szCs w:val="18"/>
                <w:lang w:bidi="hi-IN"/>
              </w:rPr>
              <w:t xml:space="preserve">  Declaration by the Bidder regarding events encountered pursuant to ITB Clause 2.1 (In case of a Joint Venture bid, the declaration shall be given by all partners of the Joint Venture)</w:t>
            </w:r>
          </w:p>
          <w:p w14:paraId="3320F1CA" w14:textId="77777777" w:rsidR="00617B76" w:rsidRPr="0014611D" w:rsidRDefault="00617B76" w:rsidP="007647F6">
            <w:pPr>
              <w:ind w:left="702" w:hanging="702"/>
              <w:jc w:val="both"/>
              <w:rPr>
                <w:rFonts w:ascii="Book Antiqua" w:hAnsi="Book Antiqua" w:cs="Arial"/>
                <w:sz w:val="18"/>
                <w:szCs w:val="18"/>
                <w:lang w:bidi="hi-IN"/>
              </w:rPr>
            </w:pPr>
          </w:p>
          <w:p w14:paraId="11E8AB53" w14:textId="77777777" w:rsidR="00617B76" w:rsidRPr="0014611D" w:rsidRDefault="00617B76" w:rsidP="007647F6">
            <w:pPr>
              <w:ind w:left="702" w:hanging="702"/>
              <w:jc w:val="both"/>
              <w:rPr>
                <w:rFonts w:ascii="Book Antiqua" w:hAnsi="Book Antiqua" w:cs="Arial"/>
                <w:bCs/>
                <w:sz w:val="18"/>
                <w:szCs w:val="18"/>
                <w:lang w:bidi="hi-IN"/>
              </w:rPr>
            </w:pPr>
            <w:r w:rsidRPr="0014611D">
              <w:rPr>
                <w:rFonts w:ascii="Book Antiqua" w:hAnsi="Book Antiqua" w:cs="Arial"/>
                <w:sz w:val="18"/>
                <w:szCs w:val="18"/>
                <w:lang w:bidi="hi-IN"/>
              </w:rPr>
              <w:t xml:space="preserve">(x)    </w:t>
            </w:r>
            <w:r w:rsidRPr="0014611D">
              <w:rPr>
                <w:rFonts w:ascii="Book Antiqua" w:hAnsi="Book Antiqua" w:cs="Arial"/>
                <w:b/>
                <w:bCs/>
                <w:sz w:val="18"/>
                <w:szCs w:val="18"/>
                <w:lang w:bidi="hi-IN"/>
              </w:rPr>
              <w:t>Attachment – 22:</w:t>
            </w:r>
            <w:r w:rsidRPr="0014611D">
              <w:rPr>
                <w:rFonts w:ascii="Book Antiqua" w:hAnsi="Book Antiqua" w:cs="Arial"/>
                <w:sz w:val="18"/>
                <w:szCs w:val="18"/>
                <w:lang w:bidi="hi-IN"/>
              </w:rPr>
              <w:t xml:space="preserve">  </w:t>
            </w:r>
            <w:r w:rsidRPr="0014611D">
              <w:rPr>
                <w:rFonts w:ascii="Book Antiqua" w:hAnsi="Book Antiqua" w:cs="Arial"/>
                <w:bCs/>
                <w:sz w:val="18"/>
                <w:szCs w:val="18"/>
                <w:lang w:bidi="hi-IN"/>
              </w:rPr>
              <w:t>Certification by the Bidder as per DoE Order in line with ITB Clause 2.1(In case of a Joint Venture bid, the declaration shall be given by all partners of the Joint Venture)</w:t>
            </w:r>
          </w:p>
          <w:p w14:paraId="260159EF" w14:textId="77777777" w:rsidR="00617B76" w:rsidRPr="0014611D" w:rsidRDefault="00617B76" w:rsidP="007647F6">
            <w:pPr>
              <w:ind w:left="702" w:hanging="702"/>
              <w:jc w:val="both"/>
              <w:rPr>
                <w:rFonts w:ascii="Book Antiqua" w:hAnsi="Book Antiqua" w:cs="Arial"/>
                <w:b/>
                <w:bCs/>
                <w:sz w:val="18"/>
                <w:szCs w:val="18"/>
                <w:lang w:bidi="hi-IN"/>
              </w:rPr>
            </w:pPr>
          </w:p>
          <w:p w14:paraId="1CE3E3F1" w14:textId="77777777" w:rsidR="00617B76" w:rsidRPr="0014611D" w:rsidRDefault="00617B76" w:rsidP="007647F6">
            <w:pPr>
              <w:ind w:left="702" w:hanging="702"/>
              <w:jc w:val="both"/>
              <w:rPr>
                <w:rFonts w:ascii="Book Antiqua" w:hAnsi="Book Antiqua" w:cs="Calibri"/>
                <w:b/>
                <w:bCs/>
                <w:sz w:val="18"/>
                <w:szCs w:val="18"/>
              </w:rPr>
            </w:pPr>
            <w:r w:rsidRPr="0014611D">
              <w:rPr>
                <w:rFonts w:ascii="Book Antiqua" w:hAnsi="Book Antiqua" w:cs="Arial"/>
                <w:sz w:val="18"/>
                <w:szCs w:val="18"/>
                <w:lang w:bidi="hi-IN"/>
              </w:rPr>
              <w:t xml:space="preserve">(y)     </w:t>
            </w:r>
            <w:r w:rsidRPr="0014611D">
              <w:rPr>
                <w:rFonts w:ascii="Book Antiqua" w:hAnsi="Book Antiqua" w:cs="Calibri"/>
                <w:b/>
                <w:bCs/>
                <w:sz w:val="18"/>
                <w:szCs w:val="18"/>
              </w:rPr>
              <w:t>Attachment 23: Affidavit of Self certification regarding Minimum Local Content in 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submission of Hard Copy in ‘Original’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6DAC5E47" w14:textId="77777777" w:rsidR="00617B76" w:rsidRPr="0014611D" w:rsidRDefault="00617B76" w:rsidP="007647F6">
            <w:pPr>
              <w:ind w:left="522" w:hanging="522"/>
              <w:jc w:val="both"/>
              <w:rPr>
                <w:rFonts w:ascii="Book Antiqua" w:hAnsi="Book Antiqua" w:cs="Calibri"/>
                <w:b/>
                <w:bCs/>
                <w:sz w:val="18"/>
                <w:szCs w:val="18"/>
              </w:rPr>
            </w:pPr>
          </w:p>
          <w:p w14:paraId="08A9BFCF" w14:textId="77777777" w:rsidR="00617B76" w:rsidRPr="0014611D" w:rsidRDefault="00617B76" w:rsidP="007647F6">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w:t>
            </w:r>
            <w:r w:rsidRPr="0014611D">
              <w:rPr>
                <w:rFonts w:ascii="Book Antiqua" w:hAnsi="Book Antiqua" w:cs="Calibri"/>
                <w:bCs/>
                <w:sz w:val="18"/>
                <w:szCs w:val="18"/>
              </w:rPr>
              <w:t>MoP Order</w:t>
            </w:r>
            <w:r w:rsidRPr="0014611D">
              <w:rPr>
                <w:rFonts w:ascii="Book Antiqua" w:hAnsi="Book Antiqua"/>
                <w:bCs/>
                <w:sz w:val="18"/>
                <w:szCs w:val="18"/>
              </w:rPr>
              <w:t xml:space="preserve">, the bidder shall submit the Affidavit of self-certification, in original, </w:t>
            </w:r>
            <w:r w:rsidRPr="0014611D">
              <w:rPr>
                <w:rFonts w:ascii="Book Antiqua" w:hAnsi="Book Antiqua" w:cs="Calibri"/>
                <w:bCs/>
                <w:sz w:val="18"/>
                <w:szCs w:val="18"/>
              </w:rPr>
              <w:t xml:space="preserve">indicating the percentage of Local Content and </w:t>
            </w:r>
            <w:r w:rsidRPr="0014611D">
              <w:rPr>
                <w:rFonts w:ascii="Book Antiqua" w:hAnsi="Book Antiqua"/>
                <w:bCs/>
                <w:sz w:val="18"/>
                <w:szCs w:val="18"/>
              </w:rPr>
              <w:t>certifying that the item offered meets the Minimum Local Content and shall give details of the location(s) at which value addition is made, as prescribed in the PPP-MII Order, on a non-judicial stamp paper of Rs. 100/-.</w:t>
            </w:r>
          </w:p>
          <w:p w14:paraId="73301EF8" w14:textId="77777777" w:rsidR="00617B76" w:rsidRPr="0014611D" w:rsidRDefault="00617B76" w:rsidP="007647F6">
            <w:pPr>
              <w:ind w:left="522" w:hanging="522"/>
              <w:jc w:val="both"/>
              <w:rPr>
                <w:rFonts w:ascii="Book Antiqua" w:hAnsi="Book Antiqua"/>
                <w:bCs/>
                <w:sz w:val="18"/>
                <w:szCs w:val="18"/>
              </w:rPr>
            </w:pPr>
            <w:r w:rsidRPr="0014611D">
              <w:rPr>
                <w:rFonts w:ascii="Book Antiqua" w:hAnsi="Book Antiqua"/>
                <w:bCs/>
                <w:sz w:val="18"/>
                <w:szCs w:val="18"/>
              </w:rPr>
              <w:t xml:space="preserve">              </w:t>
            </w:r>
          </w:p>
          <w:p w14:paraId="182107D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636340B" w14:textId="77777777" w:rsidR="00617B76" w:rsidRPr="0014611D" w:rsidRDefault="00617B76" w:rsidP="006977EF">
            <w:pPr>
              <w:ind w:left="702" w:hanging="702"/>
              <w:jc w:val="both"/>
              <w:rPr>
                <w:rFonts w:ascii="Book Antiqua" w:hAnsi="Book Antiqua"/>
                <w:bCs/>
                <w:sz w:val="18"/>
                <w:szCs w:val="18"/>
              </w:rPr>
            </w:pPr>
          </w:p>
          <w:p w14:paraId="287776A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p>
          <w:p w14:paraId="0A0F59F5" w14:textId="77777777" w:rsidR="00617B76" w:rsidRPr="0014611D" w:rsidRDefault="00617B76" w:rsidP="007647F6">
            <w:pPr>
              <w:ind w:left="702" w:hanging="702"/>
              <w:jc w:val="both"/>
              <w:rPr>
                <w:rFonts w:ascii="Book Antiqua" w:hAnsi="Book Antiqua"/>
                <w:b/>
                <w:bCs/>
                <w:sz w:val="18"/>
                <w:szCs w:val="18"/>
              </w:rPr>
            </w:pPr>
          </w:p>
          <w:p w14:paraId="09FAC075" w14:textId="77777777"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(z)     Attachment 24:</w:t>
            </w:r>
            <w:r w:rsidRPr="0014611D">
              <w:rPr>
                <w:rFonts w:ascii="Book Antiqua" w:hAnsi="Book Antiqua"/>
                <w:sz w:val="18"/>
                <w:szCs w:val="18"/>
              </w:rPr>
              <w:t xml:space="preserve"> </w:t>
            </w:r>
            <w:r w:rsidRPr="0014611D">
              <w:rPr>
                <w:rFonts w:ascii="Book Antiqua" w:hAnsi="Book Antiqua"/>
                <w:b/>
                <w:bCs/>
                <w:sz w:val="18"/>
                <w:szCs w:val="18"/>
              </w:rPr>
              <w:t>Certificate from statutory auditor or cost auditor of the company (in the case of companies) 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(submission 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cost accountant/chartered accountant</w:t>
            </w:r>
            <w:r w:rsidRPr="0014611D">
              <w:rPr>
                <w:rFonts w:ascii="Book Antiqua" w:hAnsi="Book Antiqua"/>
                <w:b/>
                <w:bCs/>
                <w:sz w:val="18"/>
                <w:szCs w:val="18"/>
              </w:rPr>
              <w:t>.</w:t>
            </w:r>
          </w:p>
          <w:p w14:paraId="73B601AC"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286B1407"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lastRenderedPageBreak/>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Cs/>
                <w:sz w:val="18"/>
                <w:szCs w:val="18"/>
              </w:rPr>
              <w:t>if applicable,</w:t>
            </w:r>
            <w:r w:rsidRPr="0014611D">
              <w:rPr>
                <w:rFonts w:ascii="Book Antiqua" w:hAnsi="Book Antiqua"/>
                <w:sz w:val="18"/>
                <w:szCs w:val="18"/>
              </w:rPr>
              <w:t xml:space="preserve"> </w:t>
            </w:r>
            <w:r w:rsidRPr="0014611D">
              <w:rPr>
                <w:rFonts w:ascii="Book Antiqua" w:hAnsi="Book Antiqua"/>
                <w:bCs/>
                <w:sz w:val="18"/>
                <w:szCs w:val="18"/>
              </w:rPr>
              <w:t>on the letter head of the auditor/chartered accountant.</w:t>
            </w:r>
          </w:p>
          <w:p w14:paraId="2EEC23CA"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w:t>
            </w:r>
          </w:p>
          <w:p w14:paraId="3425CEA8"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975C771" w14:textId="77777777" w:rsidR="00617B76" w:rsidRPr="0014611D" w:rsidRDefault="00617B76" w:rsidP="00660083">
            <w:pPr>
              <w:ind w:left="702" w:hanging="702"/>
              <w:jc w:val="both"/>
              <w:rPr>
                <w:rFonts w:ascii="Book Antiqua" w:hAnsi="Book Antiqua"/>
                <w:b/>
                <w:bCs/>
                <w:sz w:val="18"/>
                <w:szCs w:val="18"/>
              </w:rPr>
            </w:pPr>
          </w:p>
          <w:p w14:paraId="6AC0ECB0" w14:textId="2ECF9ACC" w:rsidR="008B3601" w:rsidRPr="0014611D" w:rsidRDefault="00617B76" w:rsidP="001F3DF7">
            <w:pPr>
              <w:ind w:left="702" w:hanging="702"/>
              <w:jc w:val="both"/>
              <w:rPr>
                <w:rFonts w:ascii="Book Antiqua" w:hAnsi="Book Antiqua" w:cs="Arial"/>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r w:rsidRPr="0014611D">
              <w:rPr>
                <w:rFonts w:ascii="Book Antiqua" w:hAnsi="Book Antiqua" w:cs="Arial"/>
                <w:sz w:val="18"/>
                <w:szCs w:val="18"/>
              </w:rPr>
              <w:t xml:space="preserve">   </w:t>
            </w:r>
          </w:p>
        </w:tc>
      </w:tr>
      <w:tr w:rsidR="00617B76" w:rsidRPr="0014611D" w14:paraId="548B1926" w14:textId="77777777" w:rsidTr="004C0220">
        <w:tc>
          <w:tcPr>
            <w:tcW w:w="900" w:type="dxa"/>
          </w:tcPr>
          <w:p w14:paraId="241BE557"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5D39F353"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338A440"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Replace ITB 11.5 with the following:</w:t>
            </w:r>
          </w:p>
          <w:p w14:paraId="7F01F0B4" w14:textId="77777777" w:rsidR="00617B76" w:rsidRPr="0014611D" w:rsidRDefault="00617B76" w:rsidP="007647F6">
            <w:pPr>
              <w:tabs>
                <w:tab w:val="right" w:pos="8640"/>
              </w:tabs>
              <w:jc w:val="both"/>
              <w:rPr>
                <w:rFonts w:ascii="Book Antiqua" w:hAnsi="Book Antiqua"/>
                <w:sz w:val="18"/>
                <w:szCs w:val="18"/>
              </w:rPr>
            </w:pPr>
          </w:p>
          <w:p w14:paraId="087C3835"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208504D3" w14:textId="77777777" w:rsidR="00617B76" w:rsidRPr="0014611D" w:rsidRDefault="00617B76" w:rsidP="007647F6">
            <w:pPr>
              <w:tabs>
                <w:tab w:val="right" w:pos="8640"/>
              </w:tabs>
              <w:jc w:val="both"/>
              <w:rPr>
                <w:rFonts w:ascii="Book Antiqua" w:hAnsi="Book Antiqua"/>
                <w:sz w:val="18"/>
                <w:szCs w:val="18"/>
              </w:rPr>
            </w:pPr>
          </w:p>
          <w:p w14:paraId="44DA1B6A" w14:textId="77777777" w:rsidR="00115685" w:rsidRPr="00115685" w:rsidRDefault="00115685" w:rsidP="00115685">
            <w:pPr>
              <w:tabs>
                <w:tab w:val="right" w:pos="8640"/>
              </w:tabs>
              <w:jc w:val="both"/>
              <w:rPr>
                <w:rFonts w:ascii="Book Antiqua" w:hAnsi="Book Antiqua"/>
                <w:b/>
                <w:bCs/>
                <w:sz w:val="18"/>
                <w:szCs w:val="18"/>
                <w:u w:val="single"/>
              </w:rPr>
            </w:pPr>
            <w:r w:rsidRPr="00115685">
              <w:rPr>
                <w:rFonts w:ascii="Book Antiqua" w:hAnsi="Book Antiqua"/>
                <w:b/>
                <w:bCs/>
                <w:sz w:val="18"/>
                <w:szCs w:val="18"/>
                <w:u w:val="single"/>
              </w:rPr>
              <w:t>All the relevant clauses pertaining to price variation/adjustment, wherever appearing in the Bidding Documents, stand deleted.</w:t>
            </w:r>
          </w:p>
          <w:p w14:paraId="2A16D5A4" w14:textId="7E5A9BD4" w:rsidR="00617B76" w:rsidRPr="00115685" w:rsidRDefault="00115685" w:rsidP="00115685">
            <w:pPr>
              <w:tabs>
                <w:tab w:val="right" w:pos="8640"/>
              </w:tabs>
              <w:jc w:val="both"/>
              <w:rPr>
                <w:rFonts w:ascii="Book Antiqua" w:hAnsi="Book Antiqua"/>
                <w:sz w:val="18"/>
                <w:szCs w:val="18"/>
              </w:rPr>
            </w:pPr>
            <w:r w:rsidRPr="00115685">
              <w:rPr>
                <w:rFonts w:ascii="Book Antiqua" w:hAnsi="Book Antiqua"/>
                <w:sz w:val="18"/>
                <w:szCs w:val="18"/>
              </w:rPr>
              <w:t>Electronic forms are to be filled in on the portal https://etender.powergrid.in as per provisions therein. These electronic forms shall be viewable by all the participating bidders after opening of bids. It is to be noted that in case of any discrepancy between the amount quoted here and that quoted in the Excel sheet/ Bid Proposal Sheet (i.e. The attachments), the later shall prevail</w:t>
            </w:r>
            <w:r w:rsidR="00617B76" w:rsidRPr="00115685">
              <w:rPr>
                <w:rFonts w:ascii="Book Antiqua" w:hAnsi="Book Antiqua"/>
                <w:sz w:val="18"/>
                <w:szCs w:val="18"/>
              </w:rPr>
              <w:t>.</w:t>
            </w:r>
          </w:p>
          <w:p w14:paraId="490EB6E4" w14:textId="77777777" w:rsidR="00617B76" w:rsidRPr="0014611D" w:rsidRDefault="00617B76" w:rsidP="007647F6">
            <w:pPr>
              <w:jc w:val="both"/>
              <w:rPr>
                <w:rFonts w:ascii="Book Antiqua" w:hAnsi="Book Antiqua" w:cs="Arial"/>
                <w:b/>
                <w:bCs/>
                <w:sz w:val="18"/>
                <w:szCs w:val="18"/>
              </w:rPr>
            </w:pPr>
          </w:p>
        </w:tc>
      </w:tr>
      <w:tr w:rsidR="00617B76" w:rsidRPr="0014611D" w14:paraId="25FF11A0" w14:textId="77777777" w:rsidTr="004C0220">
        <w:tc>
          <w:tcPr>
            <w:tcW w:w="900" w:type="dxa"/>
          </w:tcPr>
          <w:p w14:paraId="7750BC3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6F517C05"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240FB757" w14:textId="77777777" w:rsidR="00617B76" w:rsidRPr="0014611D" w:rsidRDefault="00617B76" w:rsidP="004F6A39">
            <w:pPr>
              <w:jc w:val="both"/>
              <w:rPr>
                <w:rFonts w:ascii="Book Antiqua" w:hAnsi="Book Antiqua" w:cs="Arial"/>
                <w:b/>
                <w:bCs/>
                <w:sz w:val="18"/>
                <w:szCs w:val="18"/>
              </w:rPr>
            </w:pPr>
            <w:r w:rsidRPr="0014611D">
              <w:rPr>
                <w:rFonts w:ascii="Book Antiqua" w:hAnsi="Book Antiqua" w:cs="Arial"/>
                <w:b/>
                <w:bCs/>
                <w:sz w:val="18"/>
                <w:szCs w:val="18"/>
              </w:rPr>
              <w:t>Replace ITB 13.1 with the following:</w:t>
            </w:r>
          </w:p>
          <w:p w14:paraId="09F95143" w14:textId="77777777" w:rsidR="00617B76" w:rsidRPr="0014611D" w:rsidRDefault="00617B76" w:rsidP="004F6A39">
            <w:pPr>
              <w:jc w:val="both"/>
              <w:rPr>
                <w:rFonts w:ascii="Book Antiqua" w:hAnsi="Book Antiqua" w:cs="Arial"/>
                <w:b/>
                <w:bCs/>
                <w:sz w:val="18"/>
                <w:szCs w:val="18"/>
              </w:rPr>
            </w:pPr>
          </w:p>
          <w:p w14:paraId="3CAF23D9" w14:textId="77777777" w:rsidR="00617B76" w:rsidRPr="001F3DF7" w:rsidRDefault="00617B76" w:rsidP="004F6A39">
            <w:pPr>
              <w:ind w:right="162" w:hanging="18"/>
              <w:jc w:val="both"/>
              <w:rPr>
                <w:rFonts w:ascii="Book Antiqua" w:hAnsi="Book Antiqua"/>
                <w:strike/>
                <w:sz w:val="18"/>
                <w:szCs w:val="18"/>
              </w:rPr>
            </w:pPr>
            <w:r w:rsidRPr="001F3DF7">
              <w:rPr>
                <w:rFonts w:ascii="Book Antiqua" w:hAnsi="Book Antiqua" w:cs="Book Antiqua"/>
                <w:b/>
                <w:bCs/>
                <w:strike/>
                <w:color w:val="000000"/>
                <w:sz w:val="18"/>
                <w:szCs w:val="18"/>
                <w:lang w:bidi="hi-IN"/>
              </w:rPr>
              <w:t>Bid Security shall not be applicable in this Package. All the Bidders shall submit as part of their bid, a Bid Securing Declaration in Attachment-1 of the Bid Forms.</w:t>
            </w:r>
          </w:p>
        </w:tc>
      </w:tr>
      <w:tr w:rsidR="00617B76" w:rsidRPr="0014611D" w14:paraId="3C3E8EBE" w14:textId="77777777" w:rsidTr="004C0220">
        <w:tc>
          <w:tcPr>
            <w:tcW w:w="900" w:type="dxa"/>
          </w:tcPr>
          <w:p w14:paraId="4554002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429636D3"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13.3</w:t>
            </w:r>
          </w:p>
          <w:p w14:paraId="17C21D03" w14:textId="77777777" w:rsidR="00617B76" w:rsidRPr="0014611D" w:rsidRDefault="00617B76" w:rsidP="0044537A">
            <w:pPr>
              <w:rPr>
                <w:rFonts w:ascii="Book Antiqua" w:hAnsi="Book Antiqua" w:cs="Arial"/>
                <w:sz w:val="18"/>
                <w:szCs w:val="18"/>
              </w:rPr>
            </w:pPr>
          </w:p>
        </w:tc>
        <w:tc>
          <w:tcPr>
            <w:tcW w:w="7200" w:type="dxa"/>
          </w:tcPr>
          <w:p w14:paraId="0CDFC633" w14:textId="77777777" w:rsidR="00617B76" w:rsidRPr="0014611D" w:rsidRDefault="00617B76" w:rsidP="0044537A">
            <w:pPr>
              <w:jc w:val="both"/>
              <w:rPr>
                <w:rFonts w:ascii="Book Antiqua" w:hAnsi="Book Antiqua" w:cs="Arial"/>
                <w:bCs/>
                <w:sz w:val="18"/>
                <w:szCs w:val="18"/>
              </w:rPr>
            </w:pPr>
            <w:r w:rsidRPr="0014611D">
              <w:rPr>
                <w:rFonts w:ascii="Book Antiqua" w:hAnsi="Book Antiqua" w:cs="Arial"/>
                <w:bCs/>
                <w:sz w:val="18"/>
                <w:szCs w:val="18"/>
              </w:rPr>
              <w:t>Replace ITB 13.3 with following:</w:t>
            </w:r>
          </w:p>
          <w:p w14:paraId="7FC3384A" w14:textId="77777777" w:rsidR="00617B76" w:rsidRPr="0014611D" w:rsidRDefault="00617B76" w:rsidP="0044537A">
            <w:pPr>
              <w:jc w:val="both"/>
              <w:rPr>
                <w:rFonts w:ascii="Book Antiqua" w:hAnsi="Book Antiqua" w:cs="Arial"/>
                <w:b/>
                <w:bCs/>
                <w:sz w:val="18"/>
                <w:szCs w:val="18"/>
              </w:rPr>
            </w:pPr>
          </w:p>
          <w:p w14:paraId="7F535DB3" w14:textId="694B60AE" w:rsidR="00617B76" w:rsidRPr="0014611D" w:rsidRDefault="00617B76" w:rsidP="00A26B01">
            <w:pPr>
              <w:pStyle w:val="Default"/>
              <w:ind w:left="-18"/>
              <w:jc w:val="both"/>
              <w:rPr>
                <w:sz w:val="18"/>
                <w:szCs w:val="18"/>
              </w:rPr>
            </w:pPr>
            <w:r w:rsidRPr="0014611D">
              <w:rPr>
                <w:rFonts w:eastAsia="Calibri"/>
                <w:b/>
                <w:bCs/>
                <w:sz w:val="18"/>
                <w:szCs w:val="18"/>
              </w:rPr>
              <w:t xml:space="preserve">Bidder’s failure to submit an acceptable Bid </w:t>
            </w:r>
            <w:r w:rsidR="001F3DF7">
              <w:rPr>
                <w:rFonts w:eastAsia="Calibri"/>
                <w:b/>
                <w:bCs/>
                <w:sz w:val="18"/>
                <w:szCs w:val="18"/>
              </w:rPr>
              <w:t xml:space="preserve">Security </w:t>
            </w:r>
            <w:r w:rsidRPr="0014611D">
              <w:rPr>
                <w:rFonts w:eastAsia="Calibri"/>
                <w:b/>
                <w:bCs/>
                <w:sz w:val="18"/>
                <w:szCs w:val="18"/>
              </w:rPr>
              <w:t xml:space="preserve">along with the bid or subsequently pursuant to ITB Clause 21.1, shall lead to his bid being considered nonresponsive in line with ITB Sub-Clause 22.4. The </w:t>
            </w:r>
            <w:r w:rsidR="00F25E7E" w:rsidRPr="00F25E7E">
              <w:rPr>
                <w:rFonts w:eastAsia="Calibri"/>
                <w:b/>
                <w:bCs/>
                <w:sz w:val="18"/>
                <w:szCs w:val="18"/>
              </w:rPr>
              <w:t xml:space="preserve">Bid Security </w:t>
            </w:r>
            <w:r w:rsidRPr="0014611D">
              <w:rPr>
                <w:sz w:val="18"/>
                <w:szCs w:val="18"/>
              </w:rPr>
              <w:t>of a joint venture must be in the name of all the partners in the joint venture submitting the bid.</w:t>
            </w:r>
          </w:p>
        </w:tc>
      </w:tr>
      <w:tr w:rsidR="00617B76" w:rsidRPr="0014611D" w14:paraId="076279A7" w14:textId="77777777" w:rsidTr="004C0220">
        <w:tc>
          <w:tcPr>
            <w:tcW w:w="900" w:type="dxa"/>
          </w:tcPr>
          <w:p w14:paraId="46F6EC7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09DA31C1"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13.2, 13.4 and 13.5</w:t>
            </w:r>
          </w:p>
        </w:tc>
        <w:tc>
          <w:tcPr>
            <w:tcW w:w="7200" w:type="dxa"/>
          </w:tcPr>
          <w:p w14:paraId="12B36626"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b/>
                <w:bCs/>
                <w:sz w:val="18"/>
                <w:szCs w:val="18"/>
              </w:rPr>
              <w:t>Deleted.</w:t>
            </w:r>
          </w:p>
        </w:tc>
      </w:tr>
      <w:tr w:rsidR="00617B76" w:rsidRPr="0014611D" w14:paraId="55C83295" w14:textId="77777777" w:rsidTr="004C0220">
        <w:tc>
          <w:tcPr>
            <w:tcW w:w="900" w:type="dxa"/>
          </w:tcPr>
          <w:p w14:paraId="68D3D63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1CCDF3C"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13.7</w:t>
            </w:r>
          </w:p>
        </w:tc>
        <w:tc>
          <w:tcPr>
            <w:tcW w:w="7200" w:type="dxa"/>
          </w:tcPr>
          <w:p w14:paraId="4B9CB492"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b/>
                <w:bCs/>
                <w:color w:val="000000"/>
                <w:sz w:val="18"/>
                <w:szCs w:val="18"/>
                <w:lang w:bidi="hi-IN"/>
              </w:rPr>
              <w:t>Deleted.</w:t>
            </w:r>
          </w:p>
        </w:tc>
      </w:tr>
      <w:tr w:rsidR="00617B76" w:rsidRPr="0014611D" w14:paraId="6EAB44D7" w14:textId="77777777" w:rsidTr="004C0220">
        <w:tc>
          <w:tcPr>
            <w:tcW w:w="900" w:type="dxa"/>
          </w:tcPr>
          <w:p w14:paraId="7C496D6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7F6B1C8"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14.2</w:t>
            </w:r>
          </w:p>
        </w:tc>
        <w:tc>
          <w:tcPr>
            <w:tcW w:w="7200" w:type="dxa"/>
          </w:tcPr>
          <w:p w14:paraId="3E0F0353"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cs="Arial"/>
                <w:b/>
                <w:bCs/>
                <w:sz w:val="18"/>
                <w:szCs w:val="18"/>
              </w:rPr>
              <w:t>Replacing ITB clause 14.2 with the following:</w:t>
            </w:r>
          </w:p>
          <w:p w14:paraId="60FF4D6F" w14:textId="77777777" w:rsidR="00617B76" w:rsidRPr="0014611D" w:rsidRDefault="00617B76" w:rsidP="001B29AE">
            <w:pPr>
              <w:jc w:val="both"/>
              <w:rPr>
                <w:rFonts w:ascii="Book Antiqua" w:hAnsi="Book Antiqua" w:cs="Book Antiqua"/>
                <w:b/>
                <w:bCs/>
                <w:color w:val="000000"/>
                <w:sz w:val="18"/>
                <w:szCs w:val="18"/>
                <w:lang w:bidi="hi-IN"/>
              </w:rPr>
            </w:pPr>
          </w:p>
          <w:p w14:paraId="3D4A83B3"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color w:val="000000"/>
                <w:sz w:val="18"/>
                <w:szCs w:val="18"/>
                <w:lang w:bidi="hi-IN"/>
              </w:rPr>
              <w:t>In exceptional circumstance, the Employer may solicit the Bidder</w:t>
            </w:r>
            <w:r w:rsidRPr="0014611D">
              <w:rPr>
                <w:rFonts w:ascii="Book Antiqua" w:hAnsi="Book Antiqua"/>
                <w:color w:val="000000"/>
                <w:sz w:val="18"/>
                <w:szCs w:val="18"/>
                <w:lang w:bidi="hi-IN"/>
              </w:rPr>
              <w:t>’</w:t>
            </w:r>
            <w:r w:rsidRPr="0014611D">
              <w:rPr>
                <w:rFonts w:ascii="Book Antiqua" w:hAnsi="Book Antiqua" w:cs="Book Antiqua"/>
                <w:color w:val="000000"/>
                <w:sz w:val="18"/>
                <w:szCs w:val="18"/>
                <w:lang w:bidi="hi-IN"/>
              </w:rPr>
              <w:t xml:space="preserve">s consent to an extension of the bid validity period. The request and responses thereto shall be made in writing or by cable. </w:t>
            </w:r>
            <w:r w:rsidRPr="0014611D">
              <w:rPr>
                <w:rFonts w:ascii="Book Antiqua" w:hAnsi="Book Antiqua" w:cs="Book Antiqua"/>
                <w:b/>
                <w:bCs/>
                <w:color w:val="000000"/>
                <w:sz w:val="18"/>
                <w:szCs w:val="18"/>
                <w:lang w:bidi="hi-IN"/>
              </w:rPr>
              <w:t>A Bidder may refuse the request, in which case provision of non-responsiveness in future packages as per ITB 13.6 shall not be applicable</w:t>
            </w:r>
            <w:r w:rsidRPr="0014611D">
              <w:rPr>
                <w:rFonts w:ascii="Book Antiqua" w:hAnsi="Book Antiqua" w:cs="Book Antiqua"/>
                <w:color w:val="000000"/>
                <w:sz w:val="18"/>
                <w:szCs w:val="18"/>
                <w:lang w:bidi="hi-IN"/>
              </w:rPr>
              <w:t xml:space="preserve"> A Bidder granting the request will not be required or permitted to modify its bid.</w:t>
            </w:r>
          </w:p>
        </w:tc>
      </w:tr>
      <w:tr w:rsidR="00617B76" w:rsidRPr="0014611D" w14:paraId="12B5A24E" w14:textId="77777777" w:rsidTr="004C0220">
        <w:tc>
          <w:tcPr>
            <w:tcW w:w="900" w:type="dxa"/>
          </w:tcPr>
          <w:p w14:paraId="3B7CCBA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9D1CD5" w14:textId="77777777" w:rsidR="00617B76" w:rsidRPr="0014611D" w:rsidRDefault="00617B76" w:rsidP="0044537A">
            <w:pPr>
              <w:rPr>
                <w:rFonts w:ascii="Book Antiqua" w:hAnsi="Book Antiqua" w:cs="Arial"/>
                <w:sz w:val="18"/>
                <w:szCs w:val="18"/>
              </w:rPr>
            </w:pPr>
            <w:r w:rsidRPr="0014611D">
              <w:rPr>
                <w:rFonts w:ascii="Book Antiqua" w:hAnsi="Book Antiqua" w:cs="Arial"/>
                <w:sz w:val="18"/>
                <w:szCs w:val="18"/>
              </w:rPr>
              <w:t>ITB 15.1 (ii)</w:t>
            </w:r>
          </w:p>
        </w:tc>
        <w:tc>
          <w:tcPr>
            <w:tcW w:w="7200" w:type="dxa"/>
          </w:tcPr>
          <w:p w14:paraId="4F67F171" w14:textId="77777777" w:rsidR="00617B76" w:rsidRPr="0014611D" w:rsidRDefault="00617B76" w:rsidP="0044537A">
            <w:pPr>
              <w:jc w:val="both"/>
              <w:rPr>
                <w:rFonts w:ascii="Book Antiqua" w:hAnsi="Book Antiqua" w:cs="Arial"/>
                <w:b/>
                <w:bCs/>
                <w:sz w:val="18"/>
                <w:szCs w:val="18"/>
              </w:rPr>
            </w:pPr>
            <w:r w:rsidRPr="0014611D">
              <w:rPr>
                <w:rFonts w:ascii="Book Antiqua" w:hAnsi="Book Antiqua" w:cs="Arial"/>
                <w:b/>
                <w:bCs/>
                <w:sz w:val="18"/>
                <w:szCs w:val="18"/>
              </w:rPr>
              <w:t>Replace ITB 15.1 (ii) (a) with following:</w:t>
            </w:r>
          </w:p>
          <w:p w14:paraId="61A662A0" w14:textId="77777777" w:rsidR="00617B76" w:rsidRPr="0014611D" w:rsidRDefault="00617B76" w:rsidP="0044537A">
            <w:pPr>
              <w:jc w:val="both"/>
              <w:rPr>
                <w:rFonts w:ascii="Book Antiqua" w:hAnsi="Book Antiqua" w:cs="Arial"/>
                <w:b/>
                <w:bCs/>
                <w:sz w:val="18"/>
                <w:szCs w:val="18"/>
              </w:rPr>
            </w:pPr>
          </w:p>
          <w:p w14:paraId="47228784" w14:textId="77777777" w:rsidR="00617B76" w:rsidRPr="0014611D" w:rsidRDefault="00617B76" w:rsidP="001E3481">
            <w:pPr>
              <w:pStyle w:val="Default"/>
              <w:ind w:left="275" w:hanging="275"/>
              <w:jc w:val="both"/>
              <w:rPr>
                <w:sz w:val="18"/>
                <w:szCs w:val="18"/>
              </w:rPr>
            </w:pPr>
            <w:r w:rsidRPr="0014611D">
              <w:rPr>
                <w:sz w:val="18"/>
                <w:szCs w:val="18"/>
              </w:rPr>
              <w:t xml:space="preserve">a)  </w:t>
            </w:r>
            <w:r w:rsidRPr="008D6D25">
              <w:rPr>
                <w:sz w:val="18"/>
                <w:szCs w:val="18"/>
              </w:rPr>
              <w:t xml:space="preserve">DD </w:t>
            </w:r>
            <w:r w:rsidRPr="008D6D25">
              <w:rPr>
                <w:b/>
                <w:bCs/>
                <w:sz w:val="18"/>
                <w:szCs w:val="18"/>
              </w:rPr>
              <w:t xml:space="preserve">or </w:t>
            </w:r>
            <w:r w:rsidRPr="0014611D">
              <w:rPr>
                <w:b/>
                <w:bCs/>
                <w:sz w:val="18"/>
                <w:szCs w:val="18"/>
              </w:rPr>
              <w:t>Online Payment Acknowledgement</w:t>
            </w:r>
            <w:r w:rsidRPr="0014611D">
              <w:rPr>
                <w:sz w:val="18"/>
                <w:szCs w:val="18"/>
              </w:rPr>
              <w:t xml:space="preserve"> towards Bidding Document fee of the amount as specified in accordance with clause 5.4 of ITB or documentary evidence in support of exemption of Bidding Document fee as per ITB 5.5.</w:t>
            </w:r>
          </w:p>
        </w:tc>
      </w:tr>
      <w:tr w:rsidR="00617B76" w:rsidRPr="0014611D" w14:paraId="661645C4" w14:textId="77777777" w:rsidTr="004C0220">
        <w:tc>
          <w:tcPr>
            <w:tcW w:w="900" w:type="dxa"/>
          </w:tcPr>
          <w:p w14:paraId="5D204B86"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3AFE2E91" w14:textId="77777777" w:rsidR="00617B76" w:rsidRPr="001E3481" w:rsidRDefault="00617B76" w:rsidP="004F6A39">
            <w:pPr>
              <w:rPr>
                <w:rFonts w:ascii="Book Antiqua" w:hAnsi="Book Antiqua" w:cs="Arial"/>
                <w:strike/>
                <w:sz w:val="18"/>
                <w:szCs w:val="18"/>
                <w:lang w:val="en-GB"/>
              </w:rPr>
            </w:pPr>
            <w:r w:rsidRPr="001E3481">
              <w:rPr>
                <w:rFonts w:ascii="Book Antiqua" w:hAnsi="Book Antiqua" w:cs="Arial"/>
                <w:strike/>
                <w:sz w:val="18"/>
                <w:szCs w:val="18"/>
                <w:lang w:val="en-GB"/>
              </w:rPr>
              <w:t>ITB 15.1 (ii) b)</w:t>
            </w:r>
          </w:p>
        </w:tc>
        <w:tc>
          <w:tcPr>
            <w:tcW w:w="7200" w:type="dxa"/>
          </w:tcPr>
          <w:p w14:paraId="444D572E" w14:textId="77777777" w:rsidR="00617B76" w:rsidRPr="001E3481" w:rsidRDefault="00617B76" w:rsidP="004F6A39">
            <w:pPr>
              <w:jc w:val="both"/>
              <w:rPr>
                <w:rFonts w:ascii="Book Antiqua" w:hAnsi="Book Antiqua" w:cs="Arial"/>
                <w:b/>
                <w:strike/>
                <w:sz w:val="18"/>
                <w:szCs w:val="18"/>
                <w:lang w:val="en-GB"/>
              </w:rPr>
            </w:pPr>
            <w:r w:rsidRPr="001E3481">
              <w:rPr>
                <w:rFonts w:ascii="Book Antiqua" w:hAnsi="Book Antiqua" w:cs="Arial"/>
                <w:b/>
                <w:strike/>
                <w:sz w:val="18"/>
                <w:szCs w:val="18"/>
                <w:lang w:val="en-GB"/>
              </w:rPr>
              <w:t>Bid Security Declaration</w:t>
            </w:r>
          </w:p>
        </w:tc>
      </w:tr>
      <w:tr w:rsidR="00617B76" w:rsidRPr="0014611D" w14:paraId="49AB75C5" w14:textId="77777777" w:rsidTr="004C0220">
        <w:tc>
          <w:tcPr>
            <w:tcW w:w="900" w:type="dxa"/>
          </w:tcPr>
          <w:p w14:paraId="7F7F6A0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613C272" w14:textId="77777777" w:rsidR="00617B76" w:rsidRPr="0014611D" w:rsidRDefault="00617B76" w:rsidP="007F7C3F">
            <w:pPr>
              <w:rPr>
                <w:rFonts w:ascii="Book Antiqua" w:hAnsi="Book Antiqua" w:cs="Arial"/>
                <w:sz w:val="18"/>
                <w:szCs w:val="18"/>
              </w:rPr>
            </w:pPr>
            <w:r w:rsidRPr="0014611D">
              <w:rPr>
                <w:rFonts w:ascii="Book Antiqua" w:hAnsi="Book Antiqua" w:cs="Arial"/>
                <w:sz w:val="18"/>
                <w:szCs w:val="18"/>
                <w:lang w:val="en-GB"/>
              </w:rPr>
              <w:t>ITB 15.1 (ii) (g)</w:t>
            </w:r>
          </w:p>
        </w:tc>
        <w:tc>
          <w:tcPr>
            <w:tcW w:w="7200" w:type="dxa"/>
          </w:tcPr>
          <w:p w14:paraId="4F176DE6" w14:textId="77777777" w:rsidR="00617B76" w:rsidRPr="0014611D" w:rsidRDefault="00617B76" w:rsidP="0044537A">
            <w:pPr>
              <w:jc w:val="both"/>
              <w:rPr>
                <w:rFonts w:ascii="Book Antiqua" w:hAnsi="Book Antiqua" w:cs="Arial"/>
                <w:sz w:val="18"/>
                <w:szCs w:val="18"/>
                <w:lang w:val="en-GB"/>
              </w:rPr>
            </w:pPr>
            <w:r w:rsidRPr="0014611D">
              <w:rPr>
                <w:rFonts w:ascii="Book Antiqua" w:hAnsi="Book Antiqua" w:cs="Arial"/>
                <w:sz w:val="18"/>
                <w:szCs w:val="18"/>
                <w:lang w:val="en-GB"/>
              </w:rPr>
              <w:t>Supplementing ITB clause 15.1 (ii) (g) with the following:</w:t>
            </w:r>
          </w:p>
          <w:p w14:paraId="50DFEC44" w14:textId="77777777" w:rsidR="00617B76" w:rsidRPr="0014611D" w:rsidRDefault="00617B76" w:rsidP="0044537A">
            <w:pPr>
              <w:jc w:val="both"/>
              <w:rPr>
                <w:rFonts w:ascii="Book Antiqua" w:hAnsi="Book Antiqua" w:cs="Arial"/>
                <w:sz w:val="18"/>
                <w:szCs w:val="18"/>
              </w:rPr>
            </w:pPr>
          </w:p>
          <w:p w14:paraId="3977D321" w14:textId="77777777" w:rsidR="00617B76" w:rsidRPr="0014611D" w:rsidRDefault="00617B76" w:rsidP="007F7C3F">
            <w:pPr>
              <w:pStyle w:val="ListParagraph"/>
              <w:numPr>
                <w:ilvl w:val="0"/>
                <w:numId w:val="46"/>
              </w:numPr>
              <w:jc w:val="both"/>
              <w:rPr>
                <w:rFonts w:ascii="Book Antiqua" w:hAnsi="Book Antiqua" w:cs="Arial"/>
                <w:sz w:val="18"/>
                <w:szCs w:val="18"/>
              </w:rPr>
            </w:pPr>
            <w:r w:rsidRPr="0014611D">
              <w:rPr>
                <w:rFonts w:ascii="Book Antiqua" w:hAnsi="Book Antiqua" w:cs="Arial"/>
                <w:spacing w:val="-2"/>
                <w:sz w:val="18"/>
                <w:szCs w:val="18"/>
              </w:rPr>
              <w:t>Affidavit</w:t>
            </w:r>
            <w:r w:rsidRPr="0014611D">
              <w:rPr>
                <w:rFonts w:ascii="Book Antiqua" w:hAnsi="Book Antiqua" w:cs="Arial"/>
                <w:sz w:val="18"/>
                <w:szCs w:val="18"/>
              </w:rPr>
              <w:t xml:space="preserve"> signed and stamped with company seal by a full time Director/ CEO/ Chairman-cum-Managing Director and attested/ notarized by a Magistrate/ </w:t>
            </w:r>
            <w:r w:rsidRPr="0014611D">
              <w:rPr>
                <w:rFonts w:ascii="Book Antiqua" w:hAnsi="Book Antiqua" w:cs="Arial"/>
                <w:sz w:val="18"/>
                <w:szCs w:val="18"/>
              </w:rPr>
              <w:lastRenderedPageBreak/>
              <w:t>Notary for correctness of all the information/details/data/documentary evidences etc. as submitted by the bidder are correct.</w:t>
            </w:r>
          </w:p>
          <w:p w14:paraId="44EB7E71" w14:textId="77777777" w:rsidR="00617B76" w:rsidRPr="0014611D" w:rsidRDefault="00617B76" w:rsidP="00A26B01">
            <w:pPr>
              <w:pStyle w:val="ListParagraph"/>
              <w:jc w:val="both"/>
              <w:rPr>
                <w:rFonts w:ascii="Book Antiqua" w:hAnsi="Book Antiqua" w:cs="Arial"/>
                <w:sz w:val="18"/>
                <w:szCs w:val="18"/>
              </w:rPr>
            </w:pPr>
          </w:p>
          <w:p w14:paraId="195E8CA5" w14:textId="77777777" w:rsidR="00617B76" w:rsidRPr="0014611D" w:rsidRDefault="00617B76" w:rsidP="007F7C3F">
            <w:pPr>
              <w:pStyle w:val="ListParagraph"/>
              <w:numPr>
                <w:ilvl w:val="0"/>
                <w:numId w:val="46"/>
              </w:numPr>
              <w:jc w:val="both"/>
              <w:rPr>
                <w:rFonts w:ascii="Book Antiqua" w:hAnsi="Book Antiqua" w:cs="Arial"/>
                <w:bCs/>
                <w:sz w:val="18"/>
                <w:szCs w:val="18"/>
              </w:rPr>
            </w:pPr>
            <w:r w:rsidRPr="0014611D">
              <w:rPr>
                <w:rFonts w:ascii="Book Antiqua" w:hAnsi="Book Antiqua"/>
                <w:bCs/>
                <w:sz w:val="18"/>
                <w:szCs w:val="18"/>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B465661" w14:textId="77777777" w:rsidR="00617B76" w:rsidRPr="0014611D" w:rsidRDefault="00617B76" w:rsidP="004F6A39">
            <w:pPr>
              <w:rPr>
                <w:rFonts w:ascii="Book Antiqua" w:hAnsi="Book Antiqua"/>
                <w:sz w:val="18"/>
                <w:szCs w:val="18"/>
              </w:rPr>
            </w:pPr>
          </w:p>
          <w:p w14:paraId="346CA92C" w14:textId="77777777" w:rsidR="00617B76" w:rsidRPr="0014611D" w:rsidRDefault="00617B76" w:rsidP="007F7C3F">
            <w:pPr>
              <w:pStyle w:val="ListParagraph"/>
              <w:numPr>
                <w:ilvl w:val="0"/>
                <w:numId w:val="46"/>
              </w:numPr>
              <w:jc w:val="both"/>
              <w:rPr>
                <w:rFonts w:ascii="Book Antiqua" w:hAnsi="Book Antiqua" w:cs="Arial"/>
                <w:b/>
                <w:bCs/>
                <w:sz w:val="18"/>
                <w:szCs w:val="18"/>
              </w:rPr>
            </w:pPr>
            <w:r w:rsidRPr="0014611D">
              <w:rPr>
                <w:rFonts w:ascii="Book Antiqua" w:hAnsi="Book Antiqua"/>
                <w:sz w:val="18"/>
                <w:szCs w:val="18"/>
              </w:rPr>
              <w:t>Any other document further specified in the BDS duly signed and stamped on each page</w:t>
            </w:r>
          </w:p>
          <w:p w14:paraId="47A2BFF8" w14:textId="77777777" w:rsidR="00617B76" w:rsidRPr="0014611D" w:rsidRDefault="00617B76" w:rsidP="00A26B01">
            <w:pPr>
              <w:pStyle w:val="Default"/>
              <w:jc w:val="both"/>
              <w:rPr>
                <w:rFonts w:cs="Arial"/>
                <w:sz w:val="18"/>
                <w:szCs w:val="18"/>
              </w:rPr>
            </w:pPr>
          </w:p>
        </w:tc>
      </w:tr>
      <w:tr w:rsidR="00617B76" w:rsidRPr="0014611D" w14:paraId="43E221FC" w14:textId="77777777" w:rsidTr="004C0220">
        <w:tc>
          <w:tcPr>
            <w:tcW w:w="900" w:type="dxa"/>
          </w:tcPr>
          <w:p w14:paraId="51D1D6E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7A2DB7E0" w14:textId="77777777" w:rsidR="00617B76" w:rsidRPr="0014611D" w:rsidRDefault="00617B76" w:rsidP="0044537A">
            <w:pPr>
              <w:rPr>
                <w:rFonts w:ascii="Book Antiqua" w:hAnsi="Book Antiqua" w:cs="Arial"/>
                <w:sz w:val="18"/>
                <w:szCs w:val="18"/>
                <w:lang w:val="en-GB"/>
              </w:rPr>
            </w:pPr>
            <w:r w:rsidRPr="0014611D">
              <w:rPr>
                <w:rFonts w:ascii="Book Antiqua" w:hAnsi="Book Antiqua" w:cs="Arial"/>
                <w:sz w:val="18"/>
                <w:szCs w:val="18"/>
                <w:lang w:val="en-GB"/>
              </w:rPr>
              <w:t>ITB 15.4</w:t>
            </w:r>
          </w:p>
        </w:tc>
        <w:tc>
          <w:tcPr>
            <w:tcW w:w="7200" w:type="dxa"/>
          </w:tcPr>
          <w:p w14:paraId="46F3FE6A"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Supplementing the List of documents to be scanned &amp; uploaded on the portal mentioned in ITB Clause 15.4 as below:</w:t>
            </w:r>
          </w:p>
          <w:p w14:paraId="19741408" w14:textId="77777777" w:rsidR="00617B76" w:rsidRPr="0014611D" w:rsidRDefault="00617B76" w:rsidP="0044537A">
            <w:pPr>
              <w:jc w:val="both"/>
              <w:rPr>
                <w:rFonts w:ascii="Book Antiqua" w:eastAsia="Calibri" w:hAnsi="Book Antiqua" w:cs="Mangal"/>
                <w:sz w:val="18"/>
                <w:szCs w:val="18"/>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17B76" w:rsidRPr="0014611D" w14:paraId="00E29372" w14:textId="77777777" w:rsidTr="00BD701F">
              <w:tc>
                <w:tcPr>
                  <w:tcW w:w="1237" w:type="dxa"/>
                  <w:shd w:val="clear" w:color="auto" w:fill="auto"/>
                </w:tcPr>
                <w:p w14:paraId="1531437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S. No. </w:t>
                  </w:r>
                </w:p>
              </w:tc>
              <w:tc>
                <w:tcPr>
                  <w:tcW w:w="2880" w:type="dxa"/>
                  <w:shd w:val="clear" w:color="auto" w:fill="auto"/>
                </w:tcPr>
                <w:p w14:paraId="1DF6B7F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Description of Documents </w:t>
                  </w:r>
                </w:p>
              </w:tc>
              <w:tc>
                <w:tcPr>
                  <w:tcW w:w="2790" w:type="dxa"/>
                  <w:shd w:val="clear" w:color="auto" w:fill="auto"/>
                </w:tcPr>
                <w:p w14:paraId="1CFBBF32"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Name of File to be uploaded on the portal </w:t>
                  </w:r>
                </w:p>
              </w:tc>
            </w:tr>
            <w:tr w:rsidR="00617B76" w:rsidRPr="0014611D" w14:paraId="61496AD5" w14:textId="77777777" w:rsidTr="00BD701F">
              <w:tc>
                <w:tcPr>
                  <w:tcW w:w="1237" w:type="dxa"/>
                  <w:shd w:val="clear" w:color="auto" w:fill="auto"/>
                </w:tcPr>
                <w:p w14:paraId="0F3F2B53"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880" w:type="dxa"/>
                  <w:shd w:val="clear" w:color="auto" w:fill="auto"/>
                </w:tcPr>
                <w:p w14:paraId="056DB765"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790" w:type="dxa"/>
                  <w:shd w:val="clear" w:color="auto" w:fill="auto"/>
                </w:tcPr>
                <w:p w14:paraId="5D214B0F"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r>
            <w:tr w:rsidR="00617B76" w:rsidRPr="0014611D" w14:paraId="5821890A" w14:textId="77777777" w:rsidTr="00BD701F">
              <w:tc>
                <w:tcPr>
                  <w:tcW w:w="1237" w:type="dxa"/>
                  <w:shd w:val="clear" w:color="auto" w:fill="auto"/>
                </w:tcPr>
                <w:p w14:paraId="58945095"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19.</w:t>
                  </w:r>
                </w:p>
              </w:tc>
              <w:tc>
                <w:tcPr>
                  <w:tcW w:w="2880" w:type="dxa"/>
                  <w:shd w:val="clear" w:color="auto" w:fill="auto"/>
                </w:tcPr>
                <w:p w14:paraId="4CE450D9" w14:textId="77777777" w:rsidR="00617B76" w:rsidRPr="0014611D" w:rsidRDefault="00617B76" w:rsidP="0044537A">
                  <w:pPr>
                    <w:jc w:val="both"/>
                    <w:rPr>
                      <w:rFonts w:ascii="Book Antiqua" w:hAnsi="Book Antiqua"/>
                      <w:sz w:val="18"/>
                      <w:szCs w:val="18"/>
                    </w:rPr>
                  </w:pPr>
                  <w:r w:rsidRPr="0014611D">
                    <w:rPr>
                      <w:rFonts w:ascii="Book Antiqua" w:hAnsi="Book Antiqua" w:cs="Calibri"/>
                      <w:sz w:val="18"/>
                      <w:szCs w:val="18"/>
                    </w:rPr>
                    <w:t>MSE owned by SC/ST entrepreneurs</w:t>
                  </w:r>
                </w:p>
              </w:tc>
              <w:tc>
                <w:tcPr>
                  <w:tcW w:w="2790" w:type="dxa"/>
                  <w:shd w:val="clear" w:color="auto" w:fill="auto"/>
                </w:tcPr>
                <w:p w14:paraId="6DFE842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MSE_SC-ST certificate.pdf</w:t>
                  </w:r>
                </w:p>
              </w:tc>
            </w:tr>
            <w:tr w:rsidR="00617B76" w:rsidRPr="0014611D" w14:paraId="1E080C98" w14:textId="77777777" w:rsidTr="00BD701F">
              <w:tc>
                <w:tcPr>
                  <w:tcW w:w="1237" w:type="dxa"/>
                  <w:shd w:val="clear" w:color="auto" w:fill="auto"/>
                </w:tcPr>
                <w:p w14:paraId="1993249E"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20.</w:t>
                  </w:r>
                </w:p>
              </w:tc>
              <w:tc>
                <w:tcPr>
                  <w:tcW w:w="2880" w:type="dxa"/>
                  <w:shd w:val="clear" w:color="auto" w:fill="auto"/>
                </w:tcPr>
                <w:p w14:paraId="3CF08F06" w14:textId="77777777" w:rsidR="00617B76" w:rsidRPr="0014611D" w:rsidRDefault="00617B76" w:rsidP="0044537A">
                  <w:pPr>
                    <w:jc w:val="both"/>
                    <w:rPr>
                      <w:rFonts w:ascii="Book Antiqua" w:hAnsi="Book Antiqua" w:cs="Calibri"/>
                      <w:b/>
                      <w:bCs/>
                      <w:sz w:val="18"/>
                      <w:szCs w:val="18"/>
                    </w:rPr>
                  </w:pPr>
                  <w:r w:rsidRPr="0014611D">
                    <w:rPr>
                      <w:rFonts w:ascii="Book Antiqua" w:hAnsi="Book Antiqua" w:cs="Calibri"/>
                      <w:b/>
                      <w:bCs/>
                      <w:sz w:val="18"/>
                      <w:szCs w:val="18"/>
                    </w:rPr>
                    <w:t>MSE owned by women</w:t>
                  </w:r>
                </w:p>
              </w:tc>
              <w:tc>
                <w:tcPr>
                  <w:tcW w:w="2790" w:type="dxa"/>
                  <w:shd w:val="clear" w:color="auto" w:fill="auto"/>
                </w:tcPr>
                <w:p w14:paraId="73ABB9E9"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MSE_Women certificate.pdf</w:t>
                  </w:r>
                </w:p>
              </w:tc>
            </w:tr>
            <w:tr w:rsidR="00617B76" w:rsidRPr="0014611D" w14:paraId="0887086F" w14:textId="77777777" w:rsidTr="00BD701F">
              <w:tc>
                <w:tcPr>
                  <w:tcW w:w="1237" w:type="dxa"/>
                  <w:shd w:val="clear" w:color="auto" w:fill="auto"/>
                </w:tcPr>
                <w:p w14:paraId="35D7DAE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21.</w:t>
                  </w:r>
                </w:p>
              </w:tc>
              <w:tc>
                <w:tcPr>
                  <w:tcW w:w="2880" w:type="dxa"/>
                  <w:shd w:val="clear" w:color="auto" w:fill="auto"/>
                </w:tcPr>
                <w:p w14:paraId="34F53518" w14:textId="77777777" w:rsidR="00617B76" w:rsidRPr="0014611D" w:rsidRDefault="00617B76" w:rsidP="0044537A">
                  <w:pPr>
                    <w:pStyle w:val="Default"/>
                    <w:jc w:val="both"/>
                    <w:rPr>
                      <w:b/>
                      <w:bCs/>
                      <w:sz w:val="18"/>
                      <w:szCs w:val="18"/>
                    </w:rPr>
                  </w:pPr>
                  <w:r w:rsidRPr="0014611D">
                    <w:rPr>
                      <w:b/>
                      <w:bCs/>
                      <w:sz w:val="18"/>
                      <w:szCs w:val="18"/>
                    </w:rPr>
                    <w:t>Online Payment Acknowledgement towards Bidding Document fee</w:t>
                  </w:r>
                </w:p>
              </w:tc>
              <w:tc>
                <w:tcPr>
                  <w:tcW w:w="2790" w:type="dxa"/>
                  <w:shd w:val="clear" w:color="auto" w:fill="auto"/>
                </w:tcPr>
                <w:p w14:paraId="3E02B282" w14:textId="77777777" w:rsidR="00617B76" w:rsidRPr="0014611D" w:rsidRDefault="00617B76" w:rsidP="0044537A">
                  <w:pPr>
                    <w:pStyle w:val="Default"/>
                    <w:jc w:val="both"/>
                    <w:rPr>
                      <w:b/>
                      <w:bCs/>
                      <w:sz w:val="18"/>
                      <w:szCs w:val="18"/>
                    </w:rPr>
                  </w:pPr>
                  <w:r w:rsidRPr="0014611D">
                    <w:rPr>
                      <w:b/>
                      <w:bCs/>
                      <w:sz w:val="18"/>
                      <w:szCs w:val="18"/>
                    </w:rPr>
                    <w:t>Tender_fee_receipt.pdf</w:t>
                  </w:r>
                </w:p>
              </w:tc>
            </w:tr>
            <w:tr w:rsidR="00617B76" w:rsidRPr="0014611D" w14:paraId="26538BB4" w14:textId="77777777" w:rsidTr="00BD701F">
              <w:tc>
                <w:tcPr>
                  <w:tcW w:w="1237" w:type="dxa"/>
                  <w:shd w:val="clear" w:color="auto" w:fill="auto"/>
                </w:tcPr>
                <w:p w14:paraId="3F5B50AF" w14:textId="77777777" w:rsidR="00617B76" w:rsidRPr="001E3481" w:rsidRDefault="00617B76" w:rsidP="0044537A">
                  <w:pPr>
                    <w:jc w:val="both"/>
                    <w:rPr>
                      <w:rFonts w:ascii="Book Antiqua" w:hAnsi="Book Antiqua"/>
                      <w:strike/>
                      <w:sz w:val="18"/>
                      <w:szCs w:val="18"/>
                    </w:rPr>
                  </w:pPr>
                  <w:r w:rsidRPr="001E3481">
                    <w:rPr>
                      <w:rFonts w:ascii="Book Antiqua" w:hAnsi="Book Antiqua"/>
                      <w:strike/>
                      <w:sz w:val="18"/>
                      <w:szCs w:val="18"/>
                    </w:rPr>
                    <w:t>22.</w:t>
                  </w:r>
                </w:p>
              </w:tc>
              <w:tc>
                <w:tcPr>
                  <w:tcW w:w="2880" w:type="dxa"/>
                  <w:shd w:val="clear" w:color="auto" w:fill="auto"/>
                </w:tcPr>
                <w:p w14:paraId="2D33128E" w14:textId="77777777" w:rsidR="00617B76" w:rsidRPr="001E3481" w:rsidRDefault="00617B76" w:rsidP="0044537A">
                  <w:pPr>
                    <w:pStyle w:val="Default"/>
                    <w:jc w:val="both"/>
                    <w:rPr>
                      <w:strike/>
                      <w:sz w:val="18"/>
                      <w:szCs w:val="18"/>
                    </w:rPr>
                  </w:pPr>
                  <w:r w:rsidRPr="001E3481">
                    <w:rPr>
                      <w:b/>
                      <w:bCs/>
                      <w:strike/>
                      <w:sz w:val="18"/>
                      <w:szCs w:val="18"/>
                    </w:rPr>
                    <w:t>Bid Security Declaration</w:t>
                  </w:r>
                </w:p>
              </w:tc>
              <w:tc>
                <w:tcPr>
                  <w:tcW w:w="2790" w:type="dxa"/>
                  <w:shd w:val="clear" w:color="auto" w:fill="auto"/>
                </w:tcPr>
                <w:p w14:paraId="1B5BA848" w14:textId="77777777" w:rsidR="00617B76" w:rsidRPr="001E3481" w:rsidRDefault="00617B76" w:rsidP="007F7C3F">
                  <w:pPr>
                    <w:pStyle w:val="Default"/>
                    <w:jc w:val="both"/>
                    <w:rPr>
                      <w:b/>
                      <w:bCs/>
                      <w:strike/>
                      <w:sz w:val="18"/>
                      <w:szCs w:val="18"/>
                    </w:rPr>
                  </w:pPr>
                  <w:r w:rsidRPr="001E3481">
                    <w:rPr>
                      <w:b/>
                      <w:bCs/>
                      <w:strike/>
                      <w:sz w:val="18"/>
                      <w:szCs w:val="18"/>
                    </w:rPr>
                    <w:t>Bid_Security_Declaration.pdf</w:t>
                  </w:r>
                </w:p>
              </w:tc>
            </w:tr>
            <w:tr w:rsidR="00617B76" w:rsidRPr="0014611D" w14:paraId="53727A96" w14:textId="77777777" w:rsidTr="00BD701F">
              <w:tc>
                <w:tcPr>
                  <w:tcW w:w="1237" w:type="dxa"/>
                  <w:shd w:val="clear" w:color="auto" w:fill="auto"/>
                </w:tcPr>
                <w:p w14:paraId="6E233F0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23.</w:t>
                  </w:r>
                </w:p>
              </w:tc>
              <w:tc>
                <w:tcPr>
                  <w:tcW w:w="2880" w:type="dxa"/>
                  <w:shd w:val="clear" w:color="auto" w:fill="auto"/>
                </w:tcPr>
                <w:p w14:paraId="59369436"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Other Documents </w:t>
                  </w:r>
                </w:p>
              </w:tc>
              <w:tc>
                <w:tcPr>
                  <w:tcW w:w="2790" w:type="dxa"/>
                  <w:shd w:val="clear" w:color="auto" w:fill="auto"/>
                </w:tcPr>
                <w:p w14:paraId="1DE0C857"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other.pdf</w:t>
                  </w:r>
                </w:p>
              </w:tc>
            </w:tr>
          </w:tbl>
          <w:p w14:paraId="69D5A32F" w14:textId="77777777" w:rsidR="00617B76" w:rsidRPr="0014611D" w:rsidRDefault="00617B76" w:rsidP="0044537A">
            <w:pPr>
              <w:jc w:val="both"/>
              <w:rPr>
                <w:rFonts w:ascii="Book Antiqua" w:hAnsi="Book Antiqua" w:cs="Arial"/>
                <w:sz w:val="18"/>
                <w:szCs w:val="18"/>
                <w:lang w:val="en-GB"/>
              </w:rPr>
            </w:pPr>
          </w:p>
        </w:tc>
      </w:tr>
      <w:tr w:rsidR="00617B76" w:rsidRPr="0014611D" w14:paraId="62478251" w14:textId="77777777" w:rsidTr="004C0220">
        <w:tc>
          <w:tcPr>
            <w:tcW w:w="900" w:type="dxa"/>
          </w:tcPr>
          <w:p w14:paraId="553E873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AD5BABE"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5469F798"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004C63A1"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 xml:space="preserve"> </w:t>
            </w:r>
          </w:p>
          <w:p w14:paraId="0D96D010" w14:textId="77777777"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(refer para 15.1&amp; 15.4 above) and submit </w:t>
            </w:r>
            <w:r w:rsidRPr="008D6D25">
              <w:rPr>
                <w:sz w:val="18"/>
                <w:szCs w:val="18"/>
              </w:rPr>
              <w:t>the hard copy of DD</w:t>
            </w:r>
            <w:r w:rsidRPr="0014611D">
              <w:rPr>
                <w:sz w:val="18"/>
                <w:szCs w:val="18"/>
              </w:rPr>
              <w:t xml:space="preserve"> </w:t>
            </w:r>
            <w:r w:rsidRPr="0014611D">
              <w:rPr>
                <w:b/>
                <w:bCs/>
                <w:sz w:val="18"/>
                <w:szCs w:val="18"/>
              </w:rPr>
              <w:t>or Online Payment Acknowledgement</w:t>
            </w:r>
            <w:r w:rsidRPr="0014611D">
              <w:rPr>
                <w:sz w:val="18"/>
                <w:szCs w:val="18"/>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DB8AE9B" w14:textId="77777777" w:rsidR="00617B76" w:rsidRPr="0014611D" w:rsidRDefault="00617B76" w:rsidP="001B29AE">
            <w:pPr>
              <w:pStyle w:val="Default"/>
              <w:jc w:val="both"/>
              <w:rPr>
                <w:sz w:val="18"/>
                <w:szCs w:val="18"/>
              </w:rPr>
            </w:pPr>
          </w:p>
          <w:p w14:paraId="610F72BD"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28B1A76F" w14:textId="77777777" w:rsidR="00617B76" w:rsidRPr="0014611D" w:rsidRDefault="00617B76" w:rsidP="001B29AE">
            <w:pPr>
              <w:pStyle w:val="Default"/>
              <w:jc w:val="both"/>
              <w:rPr>
                <w:sz w:val="18"/>
                <w:szCs w:val="18"/>
              </w:rPr>
            </w:pPr>
          </w:p>
          <w:p w14:paraId="427120F2"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0909B2AB" w14:textId="77777777" w:rsidR="00617B76" w:rsidRPr="0014611D" w:rsidRDefault="00617B76" w:rsidP="001B29AE">
            <w:pPr>
              <w:jc w:val="both"/>
              <w:rPr>
                <w:rFonts w:ascii="Book Antiqua" w:hAnsi="Book Antiqua"/>
                <w:sz w:val="18"/>
                <w:szCs w:val="18"/>
              </w:rPr>
            </w:pPr>
          </w:p>
          <w:p w14:paraId="5417F9E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Integrity Pact  - </w:t>
            </w:r>
            <w:r w:rsidRPr="0014611D">
              <w:rPr>
                <w:rFonts w:ascii="Book Antiqua" w:eastAsia="Calibri" w:hAnsi="Book Antiqua" w:cs="Book Antiqua"/>
                <w:noProof/>
                <w:color w:val="000000"/>
                <w:sz w:val="18"/>
                <w:szCs w:val="18"/>
                <w:lang w:bidi="hi-IN"/>
              </w:rPr>
              <w:t>Not Applicable</w:t>
            </w:r>
          </w:p>
          <w:p w14:paraId="36DBCE9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9915A5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1C9AE88"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–4: Safety Pact - </w:t>
            </w:r>
            <w:r w:rsidRPr="0014611D">
              <w:rPr>
                <w:rFonts w:ascii="Book Antiqua" w:eastAsia="Calibri" w:hAnsi="Book Antiqua" w:cs="Book Antiqua"/>
                <w:noProof/>
                <w:color w:val="000000"/>
                <w:sz w:val="18"/>
                <w:szCs w:val="18"/>
                <w:lang w:bidi="hi-IN"/>
              </w:rPr>
              <w:t>Not Applicable</w:t>
            </w:r>
          </w:p>
          <w:p w14:paraId="3139493C"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7DBB549E" w14:textId="77777777" w:rsidR="00617B76" w:rsidRPr="0014611D" w:rsidRDefault="00617B76" w:rsidP="00A26B01">
            <w:pPr>
              <w:jc w:val="both"/>
              <w:rPr>
                <w:rFonts w:ascii="Book Antiqua" w:hAnsi="Book Antiqua" w:cs="Arial"/>
                <w:b/>
                <w:bCs/>
                <w:sz w:val="18"/>
                <w:szCs w:val="18"/>
              </w:rPr>
            </w:pPr>
            <w:r w:rsidRPr="0014611D">
              <w:rPr>
                <w:rFonts w:ascii="Book Antiqua" w:hAnsi="Book Antiqua" w:cs="Arial"/>
                <w:sz w:val="18"/>
                <w:szCs w:val="18"/>
                <w:u w:val="single"/>
              </w:rPr>
              <w:t>Envelope –4</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16AA2FBB" w14:textId="77777777" w:rsidR="00617B76" w:rsidRPr="0014611D" w:rsidRDefault="00617B76" w:rsidP="00A26B01">
            <w:pPr>
              <w:autoSpaceDE w:val="0"/>
              <w:autoSpaceDN w:val="0"/>
              <w:adjustRightInd w:val="0"/>
              <w:jc w:val="both"/>
              <w:rPr>
                <w:rFonts w:ascii="Book Antiqua" w:hAnsi="Book Antiqua"/>
                <w:b/>
                <w:bCs/>
                <w:sz w:val="18"/>
                <w:szCs w:val="18"/>
              </w:rPr>
            </w:pP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auditor/cost auditor/cost </w:t>
            </w:r>
            <w:r w:rsidRPr="0014611D">
              <w:rPr>
                <w:rFonts w:ascii="Book Antiqua" w:hAnsi="Book Antiqua"/>
                <w:b/>
                <w:bCs/>
                <w:sz w:val="18"/>
                <w:szCs w:val="18"/>
              </w:rPr>
              <w:lastRenderedPageBreak/>
              <w:t>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9F5D601" w14:textId="77777777" w:rsidR="00617B76" w:rsidRPr="0014611D" w:rsidRDefault="00617B76" w:rsidP="00A26B01">
            <w:pPr>
              <w:pStyle w:val="Default"/>
              <w:jc w:val="both"/>
              <w:rPr>
                <w:sz w:val="18"/>
                <w:szCs w:val="18"/>
              </w:rPr>
            </w:pPr>
          </w:p>
          <w:p w14:paraId="071F9944" w14:textId="7777777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17B76" w:rsidRPr="0014611D" w14:paraId="066F73E0" w14:textId="77777777" w:rsidTr="004C0220">
        <w:tc>
          <w:tcPr>
            <w:tcW w:w="900" w:type="dxa"/>
          </w:tcPr>
          <w:p w14:paraId="6C5F5B9A"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14A1EA7"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16.2(a), ITB 16.2(b), ITB 17.1, and ITB 20.1</w:t>
            </w:r>
          </w:p>
        </w:tc>
        <w:tc>
          <w:tcPr>
            <w:tcW w:w="7200" w:type="dxa"/>
          </w:tcPr>
          <w:p w14:paraId="3386C250"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Address for submission of Hard copy of  Documents (in Person or by Post):</w:t>
            </w:r>
          </w:p>
          <w:p w14:paraId="53D94224" w14:textId="77777777" w:rsidR="00617B76" w:rsidRPr="0014611D" w:rsidRDefault="00617B76" w:rsidP="0044537A">
            <w:pPr>
              <w:jc w:val="both"/>
              <w:rPr>
                <w:rFonts w:ascii="Book Antiqua" w:eastAsia="Calibri" w:hAnsi="Book Antiqua" w:cs="Arial"/>
                <w:sz w:val="18"/>
                <w:szCs w:val="18"/>
              </w:rPr>
            </w:pPr>
          </w:p>
          <w:p w14:paraId="50CB3911"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F5920C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394B902B"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22E6909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0246024C"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2D2C060"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2B0781" w14:textId="77777777" w:rsidR="00644FA0" w:rsidRPr="0014611D" w:rsidRDefault="00644FA0" w:rsidP="00644FA0">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1F9734D2" w14:textId="77777777" w:rsidR="00F25E7E" w:rsidRPr="00F25E7E" w:rsidRDefault="00F25E7E" w:rsidP="00F25E7E">
            <w:pPr>
              <w:ind w:left="131"/>
              <w:jc w:val="both"/>
              <w:rPr>
                <w:rFonts w:ascii="Book Antiqua" w:hAnsi="Book Antiqua"/>
                <w:b/>
                <w:bCs/>
                <w:sz w:val="18"/>
                <w:szCs w:val="18"/>
              </w:rPr>
            </w:pPr>
            <w:r w:rsidRPr="00F25E7E">
              <w:rPr>
                <w:rFonts w:ascii="Book Antiqua" w:hAnsi="Book Antiqua"/>
                <w:b/>
                <w:bCs/>
                <w:sz w:val="18"/>
                <w:szCs w:val="18"/>
              </w:rPr>
              <w:t xml:space="preserve">Mobile: +91 8837372383/8638843228 </w:t>
            </w:r>
          </w:p>
          <w:p w14:paraId="06D225F3" w14:textId="77777777" w:rsidR="00F25E7E" w:rsidRPr="00F25E7E" w:rsidRDefault="00F25E7E" w:rsidP="00F25E7E">
            <w:pPr>
              <w:ind w:left="131"/>
              <w:jc w:val="both"/>
              <w:rPr>
                <w:rFonts w:ascii="Book Antiqua" w:hAnsi="Book Antiqua"/>
                <w:color w:val="0000CC"/>
                <w:sz w:val="18"/>
                <w:szCs w:val="18"/>
              </w:rPr>
            </w:pPr>
            <w:r w:rsidRPr="00F25E7E">
              <w:rPr>
                <w:rFonts w:ascii="Book Antiqua" w:hAnsi="Book Antiqua"/>
                <w:b/>
                <w:bCs/>
                <w:sz w:val="18"/>
                <w:szCs w:val="18"/>
              </w:rPr>
              <w:t>Email Address</w:t>
            </w:r>
            <w:r w:rsidRPr="00F25E7E">
              <w:rPr>
                <w:rFonts w:ascii="Book Antiqua" w:hAnsi="Book Antiqua"/>
                <w:color w:val="0000CC"/>
                <w:sz w:val="18"/>
                <w:szCs w:val="18"/>
              </w:rPr>
              <w:t>:  solankidas@powergrid.in.</w:t>
            </w:r>
          </w:p>
          <w:p w14:paraId="46A91CAD" w14:textId="1DC7C714" w:rsidR="00617B76" w:rsidRPr="0014611D" w:rsidRDefault="00F25E7E" w:rsidP="00F25E7E">
            <w:pPr>
              <w:ind w:left="131"/>
              <w:jc w:val="both"/>
              <w:rPr>
                <w:rFonts w:ascii="Book Antiqua" w:eastAsia="Calibri" w:hAnsi="Book Antiqua" w:cs="Arial"/>
                <w:b/>
                <w:sz w:val="18"/>
                <w:szCs w:val="18"/>
              </w:rPr>
            </w:pPr>
            <w:r w:rsidRPr="00F25E7E">
              <w:rPr>
                <w:rFonts w:ascii="Book Antiqua" w:hAnsi="Book Antiqua"/>
                <w:color w:val="0000CC"/>
                <w:sz w:val="18"/>
                <w:szCs w:val="18"/>
              </w:rPr>
              <w:tab/>
              <w:t xml:space="preserve">                s.k.saikia@powergrid.in</w:t>
            </w:r>
            <w:r w:rsidRPr="00F25E7E">
              <w:rPr>
                <w:rFonts w:ascii="Book Antiqua" w:hAnsi="Book Antiqua"/>
                <w:b/>
                <w:bCs/>
                <w:sz w:val="18"/>
                <w:szCs w:val="18"/>
              </w:rPr>
              <w:t xml:space="preserve">  </w:t>
            </w:r>
            <w:r w:rsidR="00644FA0" w:rsidRPr="0014611D">
              <w:rPr>
                <w:rFonts w:ascii="Book Antiqua" w:hAnsi="Book Antiqua" w:cs="Arial"/>
                <w:b/>
                <w:bCs/>
                <w:color w:val="0000FF"/>
                <w:sz w:val="18"/>
                <w:szCs w:val="18"/>
              </w:rPr>
              <w:t xml:space="preserve"> </w:t>
            </w:r>
            <w:r w:rsidR="00644FA0" w:rsidRPr="0014611D">
              <w:rPr>
                <w:rFonts w:ascii="Book Antiqua" w:hAnsi="Book Antiqua"/>
                <w:sz w:val="18"/>
                <w:szCs w:val="18"/>
                <w:lang w:val="en-GB"/>
              </w:rPr>
              <w:t xml:space="preserve"> </w:t>
            </w:r>
            <w:r w:rsidR="00644FA0" w:rsidRPr="0014611D">
              <w:rPr>
                <w:rFonts w:ascii="Book Antiqua" w:hAnsi="Book Antiqua" w:cs="Arial"/>
                <w:b/>
                <w:bCs/>
                <w:color w:val="0000FF"/>
                <w:sz w:val="18"/>
                <w:szCs w:val="18"/>
                <w:lang w:bidi="hi-IN"/>
              </w:rPr>
              <w:t xml:space="preserve">                </w:t>
            </w:r>
          </w:p>
          <w:p w14:paraId="60BDFE60"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Deadline for submission of Hard copy of Documents</w:t>
            </w:r>
          </w:p>
          <w:p w14:paraId="73D4876F" w14:textId="224CF700"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Date </w:t>
            </w:r>
            <w:r w:rsidR="00644FA0">
              <w:rPr>
                <w:rFonts w:ascii="Book Antiqua" w:eastAsia="Calibri" w:hAnsi="Book Antiqua" w:cs="Arial"/>
                <w:b/>
                <w:bCs/>
                <w:color w:val="FF0000"/>
                <w:sz w:val="18"/>
                <w:szCs w:val="18"/>
              </w:rPr>
              <w:t>:</w:t>
            </w:r>
            <w:r w:rsidR="000F131D">
              <w:rPr>
                <w:rFonts w:ascii="Book Antiqua" w:eastAsia="Calibri" w:hAnsi="Book Antiqua" w:cs="Arial"/>
                <w:b/>
                <w:bCs/>
                <w:color w:val="FF0000"/>
                <w:sz w:val="18"/>
                <w:szCs w:val="18"/>
              </w:rPr>
              <w:t>1</w:t>
            </w:r>
            <w:r w:rsidR="00C21231">
              <w:rPr>
                <w:rFonts w:ascii="Book Antiqua" w:eastAsia="Calibri" w:hAnsi="Book Antiqua" w:cs="Arial"/>
                <w:b/>
                <w:bCs/>
                <w:color w:val="FF0000"/>
                <w:sz w:val="18"/>
                <w:szCs w:val="18"/>
              </w:rPr>
              <w:t>6</w:t>
            </w:r>
            <w:r w:rsidR="00E13856">
              <w:rPr>
                <w:rFonts w:ascii="Book Antiqua" w:eastAsia="Calibri" w:hAnsi="Book Antiqua" w:cs="Arial"/>
                <w:b/>
                <w:bCs/>
                <w:color w:val="FF0000"/>
                <w:sz w:val="18"/>
                <w:szCs w:val="18"/>
              </w:rPr>
              <w:t>/</w:t>
            </w:r>
            <w:r w:rsidR="000F131D">
              <w:rPr>
                <w:rFonts w:ascii="Book Antiqua" w:eastAsia="Calibri" w:hAnsi="Book Antiqua" w:cs="Arial"/>
                <w:b/>
                <w:bCs/>
                <w:color w:val="FF0000"/>
                <w:sz w:val="18"/>
                <w:szCs w:val="18"/>
              </w:rPr>
              <w:t>0</w:t>
            </w:r>
            <w:r w:rsidR="00C21231">
              <w:rPr>
                <w:rFonts w:ascii="Book Antiqua" w:eastAsia="Calibri" w:hAnsi="Book Antiqua" w:cs="Arial"/>
                <w:b/>
                <w:bCs/>
                <w:color w:val="FF0000"/>
                <w:sz w:val="18"/>
                <w:szCs w:val="18"/>
              </w:rPr>
              <w:t>6</w:t>
            </w:r>
            <w:r w:rsidR="00E13856">
              <w:rPr>
                <w:rFonts w:ascii="Book Antiqua" w:eastAsia="Calibri" w:hAnsi="Book Antiqua" w:cs="Arial"/>
                <w:b/>
                <w:bCs/>
                <w:color w:val="FF0000"/>
                <w:sz w:val="18"/>
                <w:szCs w:val="18"/>
              </w:rPr>
              <w:t>/202</w:t>
            </w:r>
            <w:r w:rsidR="000F131D">
              <w:rPr>
                <w:rFonts w:ascii="Book Antiqua" w:eastAsia="Calibri" w:hAnsi="Book Antiqua" w:cs="Arial"/>
                <w:b/>
                <w:bCs/>
                <w:color w:val="FF0000"/>
                <w:sz w:val="18"/>
                <w:szCs w:val="18"/>
              </w:rPr>
              <w:t>5</w:t>
            </w:r>
            <w:r w:rsidR="00644FA0">
              <w:rPr>
                <w:rFonts w:ascii="Book Antiqua" w:eastAsia="Calibri" w:hAnsi="Book Antiqua" w:cs="Arial"/>
                <w:b/>
                <w:bCs/>
                <w:color w:val="FF0000"/>
                <w:sz w:val="18"/>
                <w:szCs w:val="18"/>
              </w:rPr>
              <w:t>.</w:t>
            </w:r>
          </w:p>
          <w:p w14:paraId="3B5C9001"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up to </w:t>
            </w:r>
            <w:r w:rsidRPr="0014611D">
              <w:rPr>
                <w:rFonts w:ascii="Book Antiqua" w:hAnsi="Book Antiqua" w:cs="Arial"/>
                <w:b/>
                <w:bCs/>
                <w:color w:val="0000FF"/>
                <w:sz w:val="18"/>
                <w:szCs w:val="18"/>
              </w:rPr>
              <w:t>1100 hours</w:t>
            </w:r>
            <w:r w:rsidRPr="0014611D">
              <w:rPr>
                <w:rFonts w:ascii="Book Antiqua" w:eastAsia="Calibri" w:hAnsi="Book Antiqua" w:cs="Arial"/>
                <w:b/>
                <w:bCs/>
                <w:sz w:val="18"/>
                <w:szCs w:val="18"/>
              </w:rPr>
              <w:t xml:space="preserve"> [Indian Standard Time (e-procurement server time)]</w:t>
            </w:r>
          </w:p>
          <w:p w14:paraId="690D58B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p>
          <w:p w14:paraId="40125DD2" w14:textId="77777777" w:rsidR="00617B76" w:rsidRPr="0014611D" w:rsidRDefault="00617B76" w:rsidP="0044537A">
            <w:pPr>
              <w:tabs>
                <w:tab w:val="right" w:pos="7254"/>
              </w:tabs>
              <w:spacing w:before="60" w:after="60"/>
              <w:jc w:val="both"/>
              <w:rPr>
                <w:rFonts w:ascii="Book Antiqua" w:eastAsia="Calibri" w:hAnsi="Book Antiqua" w:cs="Arial"/>
                <w:b/>
                <w:sz w:val="18"/>
                <w:szCs w:val="18"/>
                <w:u w:val="single"/>
              </w:rPr>
            </w:pPr>
            <w:r w:rsidRPr="0014611D">
              <w:rPr>
                <w:rFonts w:ascii="Book Antiqua" w:eastAsia="Calibri" w:hAnsi="Book Antiqua" w:cs="Arial"/>
                <w:b/>
                <w:sz w:val="18"/>
                <w:szCs w:val="18"/>
                <w:u w:val="single"/>
              </w:rPr>
              <w:t>Deadline for Soft copy part of the bid submission is</w:t>
            </w:r>
          </w:p>
          <w:p w14:paraId="1BA6113D" w14:textId="4E4DFAD7" w:rsidR="00617B76" w:rsidRPr="0014611D" w:rsidRDefault="00617B76" w:rsidP="0044537A">
            <w:pPr>
              <w:tabs>
                <w:tab w:val="right" w:pos="7254"/>
              </w:tabs>
              <w:spacing w:before="180" w:after="180"/>
              <w:jc w:val="both"/>
              <w:rPr>
                <w:rFonts w:ascii="Book Antiqua" w:eastAsia="Calibri" w:hAnsi="Book Antiqua" w:cs="Arial"/>
                <w:b/>
                <w:sz w:val="18"/>
                <w:szCs w:val="18"/>
              </w:rPr>
            </w:pPr>
            <w:r w:rsidRPr="0014611D">
              <w:rPr>
                <w:rFonts w:ascii="Book Antiqua" w:eastAsia="Calibri" w:hAnsi="Book Antiqua" w:cs="Arial"/>
                <w:b/>
                <w:bCs/>
                <w:sz w:val="18"/>
                <w:szCs w:val="18"/>
              </w:rPr>
              <w:t>Date</w:t>
            </w:r>
            <w:r w:rsidR="00B77232">
              <w:rPr>
                <w:rFonts w:ascii="Book Antiqua" w:eastAsia="Calibri" w:hAnsi="Book Antiqua" w:cs="Arial"/>
                <w:b/>
                <w:color w:val="FF0000"/>
                <w:sz w:val="18"/>
                <w:szCs w:val="18"/>
              </w:rPr>
              <w:t>:</w:t>
            </w:r>
            <w:r w:rsidR="000F131D">
              <w:rPr>
                <w:rFonts w:ascii="Book Antiqua" w:eastAsia="Calibri" w:hAnsi="Book Antiqua" w:cs="Arial"/>
                <w:b/>
                <w:color w:val="FF0000"/>
                <w:sz w:val="18"/>
                <w:szCs w:val="18"/>
              </w:rPr>
              <w:t>1</w:t>
            </w:r>
            <w:r w:rsidR="00C21231">
              <w:rPr>
                <w:rFonts w:ascii="Book Antiqua" w:eastAsia="Calibri" w:hAnsi="Book Antiqua" w:cs="Arial"/>
                <w:b/>
                <w:color w:val="FF0000"/>
                <w:sz w:val="18"/>
                <w:szCs w:val="18"/>
              </w:rPr>
              <w:t>6</w:t>
            </w:r>
            <w:r w:rsidR="00E13856" w:rsidRPr="00615C3A">
              <w:rPr>
                <w:rFonts w:ascii="Book Antiqua" w:hAnsi="Book Antiqua" w:cs="Arial"/>
                <w:b/>
                <w:bCs/>
                <w:noProof/>
                <w:color w:val="FF0000"/>
                <w:sz w:val="18"/>
                <w:szCs w:val="18"/>
              </w:rPr>
              <w:t>/</w:t>
            </w:r>
            <w:r w:rsidR="00212212">
              <w:rPr>
                <w:rFonts w:ascii="Book Antiqua" w:hAnsi="Book Antiqua" w:cs="Arial"/>
                <w:b/>
                <w:bCs/>
                <w:noProof/>
                <w:color w:val="FF0000"/>
                <w:sz w:val="18"/>
                <w:szCs w:val="18"/>
              </w:rPr>
              <w:t>0</w:t>
            </w:r>
            <w:r w:rsidR="00C21231">
              <w:rPr>
                <w:rFonts w:ascii="Book Antiqua" w:hAnsi="Book Antiqua" w:cs="Arial"/>
                <w:b/>
                <w:bCs/>
                <w:noProof/>
                <w:color w:val="FF0000"/>
                <w:sz w:val="18"/>
                <w:szCs w:val="18"/>
              </w:rPr>
              <w:t>6</w:t>
            </w:r>
            <w:r w:rsidR="00644FA0"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p>
          <w:p w14:paraId="4CF023BB" w14:textId="77777777"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1100 hrs.</w:t>
            </w:r>
            <w:r w:rsidRPr="0014611D">
              <w:rPr>
                <w:rFonts w:ascii="Book Antiqua" w:eastAsia="Calibri" w:hAnsi="Book Antiqua" w:cs="Arial"/>
                <w:b/>
                <w:bCs/>
                <w:sz w:val="18"/>
                <w:szCs w:val="18"/>
              </w:rPr>
              <w:t xml:space="preserve"> [Indian Standard Time (e-procurement server time)].</w:t>
            </w:r>
          </w:p>
          <w:p w14:paraId="33979D38" w14:textId="77777777" w:rsidR="00617B76" w:rsidRPr="0014611D" w:rsidRDefault="00617B76" w:rsidP="0044537A">
            <w:pPr>
              <w:pStyle w:val="ListParagraph"/>
              <w:ind w:left="0"/>
              <w:jc w:val="both"/>
              <w:rPr>
                <w:rFonts w:ascii="Book Antiqua" w:eastAsia="Calibri" w:hAnsi="Book Antiqua" w:cs="Arial"/>
                <w:b/>
                <w:bCs/>
                <w:sz w:val="18"/>
                <w:szCs w:val="18"/>
              </w:rPr>
            </w:pPr>
            <w:r w:rsidRPr="0014611D">
              <w:rPr>
                <w:rFonts w:ascii="Book Antiqua" w:hAnsi="Book Antiqua" w:cs="Arial"/>
                <w:b/>
                <w:bCs/>
                <w:sz w:val="18"/>
                <w:szCs w:val="18"/>
              </w:rPr>
              <w:t>Bid</w:t>
            </w:r>
            <w:r w:rsidRPr="0014611D">
              <w:rPr>
                <w:rFonts w:ascii="Book Antiqua" w:eastAsia="Calibri" w:hAnsi="Book Antiqua" w:cs="Arial"/>
                <w:b/>
                <w:bCs/>
                <w:sz w:val="18"/>
                <w:szCs w:val="18"/>
              </w:rPr>
              <w:t xml:space="preserve"> submission timelines will be defined as per the e-Procurement server clock only. </w:t>
            </w:r>
          </w:p>
          <w:p w14:paraId="5A77307A" w14:textId="77777777" w:rsidR="00617B76" w:rsidRPr="0014611D" w:rsidRDefault="00617B76" w:rsidP="0044537A">
            <w:pPr>
              <w:pStyle w:val="ListParagraph"/>
              <w:ind w:left="0"/>
              <w:jc w:val="both"/>
              <w:rPr>
                <w:rFonts w:ascii="Book Antiqua" w:eastAsia="Calibri" w:hAnsi="Book Antiqua" w:cs="Arial"/>
                <w:b/>
                <w:bCs/>
                <w:sz w:val="18"/>
                <w:szCs w:val="18"/>
              </w:rPr>
            </w:pPr>
          </w:p>
          <w:p w14:paraId="298BAEEF"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Time and date for Bid Opening – First Envelope:</w:t>
            </w:r>
          </w:p>
          <w:p w14:paraId="6EC2CEE7" w14:textId="3E708EBD"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Date :</w:t>
            </w:r>
            <w:r w:rsidR="000F131D">
              <w:rPr>
                <w:rFonts w:ascii="Book Antiqua" w:eastAsia="Calibri" w:hAnsi="Book Antiqua" w:cs="Arial"/>
                <w:b/>
                <w:bCs/>
                <w:color w:val="FF0000"/>
                <w:sz w:val="18"/>
                <w:szCs w:val="18"/>
              </w:rPr>
              <w:t>1</w:t>
            </w:r>
            <w:r w:rsidR="00C21231">
              <w:rPr>
                <w:rFonts w:ascii="Book Antiqua" w:eastAsia="Calibri" w:hAnsi="Book Antiqua" w:cs="Arial"/>
                <w:b/>
                <w:bCs/>
                <w:color w:val="FF0000"/>
                <w:sz w:val="18"/>
                <w:szCs w:val="18"/>
              </w:rPr>
              <w:t>6</w:t>
            </w:r>
            <w:r w:rsidR="00E13856" w:rsidRPr="00615C3A">
              <w:rPr>
                <w:rFonts w:ascii="Book Antiqua" w:eastAsia="Calibri" w:hAnsi="Book Antiqua" w:cs="Arial"/>
                <w:b/>
                <w:bCs/>
                <w:color w:val="FF0000"/>
                <w:sz w:val="18"/>
                <w:szCs w:val="18"/>
              </w:rPr>
              <w:t>/</w:t>
            </w:r>
            <w:r w:rsidR="00212212">
              <w:rPr>
                <w:rFonts w:ascii="Book Antiqua" w:eastAsia="Calibri" w:hAnsi="Book Antiqua" w:cs="Arial"/>
                <w:b/>
                <w:bCs/>
                <w:color w:val="FF0000"/>
                <w:sz w:val="18"/>
                <w:szCs w:val="18"/>
              </w:rPr>
              <w:t>0</w:t>
            </w:r>
            <w:r w:rsidR="00C21231">
              <w:rPr>
                <w:rFonts w:ascii="Book Antiqua" w:eastAsia="Calibri" w:hAnsi="Book Antiqua" w:cs="Arial"/>
                <w:b/>
                <w:bCs/>
                <w:color w:val="FF0000"/>
                <w:sz w:val="18"/>
                <w:szCs w:val="18"/>
              </w:rPr>
              <w:t>6</w:t>
            </w:r>
            <w:r w:rsidR="00644FA0"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p>
          <w:p w14:paraId="42886A14" w14:textId="77777777" w:rsidR="00617B76" w:rsidRPr="0014611D" w:rsidRDefault="00617B76" w:rsidP="0044537A">
            <w:pPr>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1130 hours</w:t>
            </w:r>
            <w:r w:rsidRPr="0014611D">
              <w:rPr>
                <w:rFonts w:ascii="Book Antiqua" w:eastAsia="Calibri" w:hAnsi="Book Antiqua" w:cs="Arial"/>
                <w:b/>
                <w:bCs/>
                <w:sz w:val="18"/>
                <w:szCs w:val="18"/>
              </w:rPr>
              <w:t xml:space="preserve"> (Indian Standard Time)</w:t>
            </w:r>
          </w:p>
          <w:p w14:paraId="065A6C58" w14:textId="77777777" w:rsidR="00617B76" w:rsidRPr="0014611D" w:rsidRDefault="00617B76" w:rsidP="0044537A">
            <w:pPr>
              <w:jc w:val="both"/>
              <w:rPr>
                <w:rFonts w:ascii="Book Antiqua" w:eastAsia="Calibri" w:hAnsi="Book Antiqua" w:cs="Arial"/>
                <w:sz w:val="18"/>
                <w:szCs w:val="18"/>
              </w:rPr>
            </w:pPr>
          </w:p>
          <w:p w14:paraId="55FB0EBC"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w:t>
            </w:r>
            <w:r w:rsidRPr="0014611D">
              <w:rPr>
                <w:rFonts w:ascii="Book Antiqua" w:eastAsia="Calibri" w:hAnsi="Book Antiqua" w:cs="Arial"/>
                <w:sz w:val="18"/>
                <w:szCs w:val="18"/>
              </w:rPr>
              <w:tab/>
              <w:t>Bid Title:</w:t>
            </w:r>
          </w:p>
          <w:p w14:paraId="1B7126EE" w14:textId="77777777" w:rsidR="00617B76" w:rsidRPr="0014611D" w:rsidRDefault="00617B76" w:rsidP="0044537A">
            <w:pPr>
              <w:jc w:val="both"/>
              <w:rPr>
                <w:rFonts w:ascii="Book Antiqua" w:eastAsia="Calibri" w:hAnsi="Book Antiqua" w:cs="Arial"/>
                <w:sz w:val="18"/>
                <w:szCs w:val="18"/>
              </w:rPr>
            </w:pPr>
          </w:p>
          <w:p w14:paraId="6C133B27" w14:textId="2115DD53" w:rsidR="00F25E7E" w:rsidRDefault="007C6CAB" w:rsidP="00EE1A47">
            <w:pPr>
              <w:jc w:val="both"/>
              <w:rPr>
                <w:rFonts w:ascii="Book Antiqua" w:hAnsi="Book Antiqua" w:cs="Arial"/>
                <w:b/>
                <w:bCs/>
                <w:noProof/>
                <w:color w:val="0000FF"/>
                <w:sz w:val="18"/>
                <w:szCs w:val="18"/>
              </w:rPr>
            </w:pPr>
            <w:r w:rsidRPr="007C6CAB">
              <w:rPr>
                <w:rFonts w:ascii="Book Antiqua" w:hAnsi="Book Antiqua" w:cs="Arial"/>
                <w:b/>
                <w:bCs/>
                <w:noProof/>
                <w:color w:val="0000FF"/>
                <w:sz w:val="18"/>
                <w:szCs w:val="18"/>
              </w:rPr>
              <w:t>Internal Painting and fixing of vitrified floor tiles in Field Hostel, Regional Headquarter, NERTS, Shillong</w:t>
            </w:r>
            <w:r w:rsidR="00F25E7E" w:rsidRPr="00F25E7E">
              <w:rPr>
                <w:rFonts w:ascii="Book Antiqua" w:hAnsi="Book Antiqua" w:cs="Arial"/>
                <w:b/>
                <w:bCs/>
                <w:noProof/>
                <w:color w:val="0000FF"/>
                <w:sz w:val="18"/>
                <w:szCs w:val="18"/>
              </w:rPr>
              <w:t xml:space="preserve">. </w:t>
            </w:r>
          </w:p>
          <w:p w14:paraId="18220B9D" w14:textId="6377399A" w:rsidR="00617B76" w:rsidRPr="0014611D" w:rsidRDefault="00617B76" w:rsidP="00EE1A47">
            <w:pPr>
              <w:jc w:val="both"/>
              <w:rPr>
                <w:rFonts w:ascii="Book Antiqua" w:hAnsi="Book Antiqua"/>
                <w:b/>
                <w:bCs/>
                <w:sz w:val="18"/>
                <w:szCs w:val="18"/>
              </w:rPr>
            </w:pPr>
            <w:r w:rsidRPr="0014611D">
              <w:rPr>
                <w:rFonts w:ascii="Book Antiqua" w:hAnsi="Book Antiqua" w:cs="Arial"/>
                <w:b/>
                <w:bCs/>
                <w:color w:val="0000FF"/>
                <w:sz w:val="18"/>
                <w:szCs w:val="18"/>
              </w:rPr>
              <w:t>(Specification No.:</w:t>
            </w:r>
            <w:r w:rsidR="00F25E7E">
              <w:rPr>
                <w:rFonts w:ascii="Book Antiqua" w:hAnsi="Book Antiqua" w:cs="Arial"/>
                <w:b/>
                <w:bCs/>
                <w:color w:val="0000FF"/>
                <w:sz w:val="18"/>
                <w:szCs w:val="18"/>
              </w:rPr>
              <w:t xml:space="preserve"> </w:t>
            </w:r>
            <w:r w:rsidR="007C6CAB">
              <w:rPr>
                <w:rFonts w:ascii="Book Antiqua" w:hAnsi="Book Antiqua" w:cs="Arial"/>
                <w:b/>
                <w:bCs/>
                <w:noProof/>
                <w:color w:val="0000FF"/>
                <w:sz w:val="18"/>
                <w:szCs w:val="18"/>
              </w:rPr>
              <w:fldChar w:fldCharType="begin">
                <w:ffData>
                  <w:name w:val="nit"/>
                  <w:enabled/>
                  <w:calcOnExit w:val="0"/>
                  <w:textInput>
                    <w:default w:val="NESH/CSM/PRANIT/1500-1431"/>
                  </w:textInput>
                </w:ffData>
              </w:fldChar>
            </w:r>
            <w:bookmarkStart w:id="0" w:name="nit"/>
            <w:r w:rsidR="007C6CAB">
              <w:rPr>
                <w:rFonts w:ascii="Book Antiqua" w:hAnsi="Book Antiqua" w:cs="Arial"/>
                <w:b/>
                <w:bCs/>
                <w:noProof/>
                <w:color w:val="0000FF"/>
                <w:sz w:val="18"/>
                <w:szCs w:val="18"/>
              </w:rPr>
              <w:instrText xml:space="preserve"> FORMTEXT </w:instrText>
            </w:r>
            <w:r w:rsidR="007C6CAB">
              <w:rPr>
                <w:rFonts w:ascii="Book Antiqua" w:hAnsi="Book Antiqua" w:cs="Arial"/>
                <w:b/>
                <w:bCs/>
                <w:noProof/>
                <w:color w:val="0000FF"/>
                <w:sz w:val="18"/>
                <w:szCs w:val="18"/>
              </w:rPr>
            </w:r>
            <w:r w:rsidR="007C6CAB">
              <w:rPr>
                <w:rFonts w:ascii="Book Antiqua" w:hAnsi="Book Antiqua" w:cs="Arial"/>
                <w:b/>
                <w:bCs/>
                <w:noProof/>
                <w:color w:val="0000FF"/>
                <w:sz w:val="18"/>
                <w:szCs w:val="18"/>
              </w:rPr>
              <w:fldChar w:fldCharType="separate"/>
            </w:r>
            <w:r w:rsidR="007C6CAB">
              <w:rPr>
                <w:rFonts w:ascii="Book Antiqua" w:hAnsi="Book Antiqua" w:cs="Arial"/>
                <w:b/>
                <w:bCs/>
                <w:noProof/>
                <w:color w:val="0000FF"/>
                <w:sz w:val="18"/>
                <w:szCs w:val="18"/>
              </w:rPr>
              <w:t>NESH/CSM/PRANIT/1500-1431</w:t>
            </w:r>
            <w:r w:rsidR="007C6CAB">
              <w:rPr>
                <w:rFonts w:ascii="Book Antiqua" w:hAnsi="Book Antiqua" w:cs="Arial"/>
                <w:b/>
                <w:bCs/>
                <w:noProof/>
                <w:color w:val="0000FF"/>
                <w:sz w:val="18"/>
                <w:szCs w:val="18"/>
              </w:rPr>
              <w:fldChar w:fldCharType="end"/>
            </w:r>
            <w:bookmarkEnd w:id="0"/>
            <w:r w:rsidRPr="0014611D">
              <w:rPr>
                <w:rFonts w:ascii="Book Antiqua" w:hAnsi="Book Antiqua" w:cs="Arial"/>
                <w:b/>
                <w:bCs/>
                <w:color w:val="0000FF"/>
                <w:sz w:val="18"/>
                <w:szCs w:val="18"/>
              </w:rPr>
              <w:t xml:space="preserve"> (Rfx: </w:t>
            </w:r>
            <w:r w:rsidR="00660083">
              <w:rPr>
                <w:rFonts w:ascii="Book Antiqua" w:hAnsi="Book Antiqua" w:cs="Arial"/>
                <w:b/>
                <w:bCs/>
                <w:noProof/>
                <w:color w:val="0000FF"/>
                <w:sz w:val="18"/>
                <w:szCs w:val="18"/>
              </w:rPr>
              <w:fldChar w:fldCharType="begin"/>
            </w:r>
            <w:r w:rsidR="00660083">
              <w:rPr>
                <w:rFonts w:ascii="Book Antiqua" w:hAnsi="Book Antiqua" w:cs="Arial"/>
                <w:b/>
                <w:bCs/>
                <w:noProof/>
                <w:color w:val="0000FF"/>
                <w:sz w:val="18"/>
                <w:szCs w:val="18"/>
              </w:rPr>
              <w:instrText xml:space="preserve"> REF  rfx \* Upper </w:instrText>
            </w:r>
            <w:r w:rsidR="00660083">
              <w:rPr>
                <w:rFonts w:ascii="Book Antiqua" w:hAnsi="Book Antiqua" w:cs="Arial"/>
                <w:b/>
                <w:bCs/>
                <w:noProof/>
                <w:color w:val="0000FF"/>
                <w:sz w:val="18"/>
                <w:szCs w:val="18"/>
              </w:rPr>
              <w:fldChar w:fldCharType="separate"/>
            </w:r>
            <w:r w:rsidR="00660083">
              <w:rPr>
                <w:rFonts w:ascii="Book Antiqua" w:eastAsia="Arial Unicode MS" w:hAnsi="Book Antiqua" w:cs="Arial Unicode MS"/>
                <w:b/>
                <w:bCs/>
                <w:noProof/>
                <w:color w:val="0000CC"/>
                <w:sz w:val="18"/>
                <w:szCs w:val="18"/>
              </w:rPr>
              <w:t>XXXX</w:t>
            </w:r>
            <w:r w:rsidR="00660083">
              <w:rPr>
                <w:rFonts w:ascii="Book Antiqua" w:hAnsi="Book Antiqua" w:cs="Arial"/>
                <w:b/>
                <w:bCs/>
                <w:noProof/>
                <w:color w:val="0000FF"/>
                <w:sz w:val="18"/>
                <w:szCs w:val="18"/>
              </w:rPr>
              <w:fldChar w:fldCharType="end"/>
            </w:r>
            <w:r w:rsidRPr="0014611D">
              <w:rPr>
                <w:rFonts w:ascii="Book Antiqua" w:hAnsi="Book Antiqua" w:cs="Arial"/>
                <w:b/>
                <w:bCs/>
                <w:color w:val="0000FF"/>
                <w:sz w:val="18"/>
                <w:szCs w:val="18"/>
              </w:rPr>
              <w:t>)</w:t>
            </w:r>
            <w:r w:rsidRPr="0014611D">
              <w:rPr>
                <w:rFonts w:ascii="Book Antiqua" w:hAnsi="Book Antiqua"/>
                <w:b/>
                <w:bCs/>
                <w:sz w:val="18"/>
                <w:szCs w:val="18"/>
              </w:rPr>
              <w:t>)</w:t>
            </w:r>
          </w:p>
          <w:p w14:paraId="6D243D7B" w14:textId="77777777" w:rsidR="00617B76" w:rsidRPr="0014611D" w:rsidRDefault="00617B76" w:rsidP="0044537A">
            <w:pPr>
              <w:jc w:val="both"/>
              <w:rPr>
                <w:rFonts w:ascii="Book Antiqua" w:eastAsia="Calibri" w:hAnsi="Book Antiqua" w:cs="Arial"/>
                <w:sz w:val="18"/>
                <w:szCs w:val="18"/>
              </w:rPr>
            </w:pPr>
          </w:p>
          <w:p w14:paraId="22578169"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 xml:space="preserve">FIRST ENVELOPE </w:t>
            </w:r>
          </w:p>
          <w:p w14:paraId="120C5803" w14:textId="77777777" w:rsidR="00617B76" w:rsidRPr="0014611D" w:rsidRDefault="00617B76" w:rsidP="0044537A">
            <w:pPr>
              <w:jc w:val="both"/>
              <w:rPr>
                <w:rFonts w:ascii="Book Antiqua" w:eastAsia="Calibri" w:hAnsi="Book Antiqua" w:cs="Arial"/>
                <w:sz w:val="18"/>
                <w:szCs w:val="18"/>
              </w:rPr>
            </w:pPr>
          </w:p>
          <w:p w14:paraId="7E992DC6" w14:textId="74D3A427" w:rsidR="00617B76" w:rsidRPr="0014611D" w:rsidRDefault="00617B76" w:rsidP="0044537A">
            <w:pPr>
              <w:pStyle w:val="ListParagraph"/>
              <w:numPr>
                <w:ilvl w:val="0"/>
                <w:numId w:val="14"/>
              </w:numPr>
              <w:ind w:left="612"/>
              <w:jc w:val="both"/>
              <w:rPr>
                <w:rFonts w:ascii="Book Antiqua" w:hAnsi="Book Antiqua" w:cs="Arial"/>
                <w:sz w:val="18"/>
                <w:szCs w:val="18"/>
              </w:rPr>
            </w:pPr>
            <w:r w:rsidRPr="0014611D">
              <w:rPr>
                <w:rFonts w:ascii="Book Antiqua" w:eastAsia="Calibri" w:hAnsi="Book Antiqua" w:cs="Arial"/>
                <w:sz w:val="18"/>
                <w:szCs w:val="18"/>
              </w:rPr>
              <w:t xml:space="preserve">Do not open before 1130 hours (Indian Standard Time) on </w:t>
            </w:r>
            <w:r w:rsidR="000F131D">
              <w:rPr>
                <w:rFonts w:ascii="Book Antiqua" w:hAnsi="Book Antiqua" w:cs="Arial"/>
                <w:b/>
                <w:bCs/>
                <w:noProof/>
                <w:color w:val="FF0000"/>
                <w:sz w:val="18"/>
                <w:szCs w:val="18"/>
              </w:rPr>
              <w:t>1</w:t>
            </w:r>
            <w:r w:rsidR="00C21231">
              <w:rPr>
                <w:rFonts w:ascii="Book Antiqua" w:hAnsi="Book Antiqua" w:cs="Arial"/>
                <w:b/>
                <w:bCs/>
                <w:noProof/>
                <w:color w:val="FF0000"/>
                <w:sz w:val="18"/>
                <w:szCs w:val="18"/>
              </w:rPr>
              <w:t>6</w:t>
            </w:r>
            <w:r w:rsidR="00ED2E44" w:rsidRPr="00615C3A">
              <w:rPr>
                <w:rFonts w:ascii="Book Antiqua" w:hAnsi="Book Antiqua" w:cs="Arial"/>
                <w:b/>
                <w:bCs/>
                <w:noProof/>
                <w:color w:val="FF0000"/>
                <w:sz w:val="18"/>
                <w:szCs w:val="18"/>
              </w:rPr>
              <w:t>/</w:t>
            </w:r>
            <w:r w:rsidR="000F131D">
              <w:rPr>
                <w:rFonts w:ascii="Book Antiqua" w:hAnsi="Book Antiqua" w:cs="Arial"/>
                <w:b/>
                <w:bCs/>
                <w:noProof/>
                <w:color w:val="FF0000"/>
                <w:sz w:val="18"/>
                <w:szCs w:val="18"/>
              </w:rPr>
              <w:t>0</w:t>
            </w:r>
            <w:r w:rsidR="00C21231">
              <w:rPr>
                <w:rFonts w:ascii="Book Antiqua" w:hAnsi="Book Antiqua" w:cs="Arial"/>
                <w:b/>
                <w:bCs/>
                <w:noProof/>
                <w:color w:val="FF0000"/>
                <w:sz w:val="18"/>
                <w:szCs w:val="18"/>
              </w:rPr>
              <w:t>6</w:t>
            </w:r>
            <w:r w:rsidR="008605E5"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r w:rsidR="008605E5">
              <w:rPr>
                <w:rFonts w:ascii="Book Antiqua" w:hAnsi="Book Antiqua" w:cs="Arial"/>
                <w:b/>
                <w:bCs/>
                <w:noProof/>
                <w:color w:val="0000FF"/>
                <w:sz w:val="18"/>
                <w:szCs w:val="18"/>
              </w:rPr>
              <w:t>.</w:t>
            </w:r>
          </w:p>
          <w:p w14:paraId="557DF818" w14:textId="77777777" w:rsidR="00617B76" w:rsidRPr="0014611D" w:rsidRDefault="00617B76" w:rsidP="0044537A">
            <w:pPr>
              <w:jc w:val="both"/>
              <w:rPr>
                <w:rFonts w:ascii="Book Antiqua" w:eastAsia="Calibri" w:hAnsi="Book Antiqua" w:cs="Arial"/>
                <w:b/>
                <w:bCs/>
                <w:sz w:val="18"/>
                <w:szCs w:val="18"/>
              </w:rPr>
            </w:pPr>
            <w:r w:rsidRPr="0014611D">
              <w:rPr>
                <w:rFonts w:ascii="Book Antiqua" w:hAnsi="Book Antiqua" w:cs="Arial"/>
                <w:sz w:val="18"/>
                <w:szCs w:val="18"/>
              </w:rPr>
              <w:br/>
            </w:r>
            <w:r w:rsidRPr="0014611D">
              <w:rPr>
                <w:rFonts w:ascii="Book Antiqua" w:eastAsia="Calibri" w:hAnsi="Book Antiqua" w:cs="Arial"/>
                <w:b/>
                <w:bCs/>
                <w:sz w:val="18"/>
                <w:szCs w:val="18"/>
              </w:rPr>
              <w:t>Address for Bid Opening:</w:t>
            </w:r>
          </w:p>
          <w:p w14:paraId="5CA39199" w14:textId="77777777" w:rsidR="00617B76" w:rsidRPr="0014611D" w:rsidRDefault="00617B76" w:rsidP="0044537A">
            <w:pPr>
              <w:jc w:val="both"/>
              <w:rPr>
                <w:rFonts w:ascii="Book Antiqua" w:eastAsia="Calibri" w:hAnsi="Book Antiqua" w:cs="Arial"/>
                <w:b/>
                <w:bCs/>
                <w:sz w:val="18"/>
                <w:szCs w:val="18"/>
              </w:rPr>
            </w:pPr>
          </w:p>
          <w:p w14:paraId="0A159578"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7913CBDF"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7811B75"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F070B47"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489056"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16D622AA"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C8B0E" w14:textId="77777777" w:rsidR="00617B76" w:rsidRPr="0014611D" w:rsidRDefault="00617B76" w:rsidP="0044537A">
            <w:pPr>
              <w:jc w:val="both"/>
              <w:rPr>
                <w:rFonts w:ascii="Book Antiqua" w:hAnsi="Book Antiqua"/>
                <w:sz w:val="18"/>
                <w:szCs w:val="18"/>
                <w:lang w:val="en-GB"/>
              </w:rPr>
            </w:pPr>
          </w:p>
        </w:tc>
      </w:tr>
      <w:tr w:rsidR="00617B76" w:rsidRPr="0014611D" w14:paraId="7FB253C4" w14:textId="77777777" w:rsidTr="009A2A39">
        <w:trPr>
          <w:trHeight w:val="305"/>
        </w:trPr>
        <w:tc>
          <w:tcPr>
            <w:tcW w:w="900" w:type="dxa"/>
          </w:tcPr>
          <w:p w14:paraId="7CBD1F67"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6ABA1C"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16.3</w:t>
            </w:r>
          </w:p>
        </w:tc>
        <w:tc>
          <w:tcPr>
            <w:tcW w:w="7200" w:type="dxa"/>
          </w:tcPr>
          <w:p w14:paraId="5F72C293" w14:textId="77777777" w:rsidR="00617B76" w:rsidRPr="0014611D" w:rsidRDefault="00617B76" w:rsidP="00F62642">
            <w:pPr>
              <w:jc w:val="both"/>
              <w:rPr>
                <w:rFonts w:ascii="Book Antiqua" w:hAnsi="Book Antiqua" w:cs="Arial"/>
                <w:b/>
                <w:bCs/>
                <w:sz w:val="18"/>
                <w:szCs w:val="18"/>
              </w:rPr>
            </w:pPr>
            <w:r w:rsidRPr="0014611D">
              <w:rPr>
                <w:rFonts w:ascii="Book Antiqua" w:hAnsi="Book Antiqua" w:cs="Arial"/>
                <w:b/>
                <w:bCs/>
                <w:sz w:val="18"/>
                <w:szCs w:val="18"/>
              </w:rPr>
              <w:t>Replacing of ITB clause 16.3 with the following:</w:t>
            </w:r>
          </w:p>
          <w:p w14:paraId="509F6BBA" w14:textId="77777777" w:rsidR="00617B76" w:rsidRPr="0014611D" w:rsidRDefault="00617B76" w:rsidP="00F62642">
            <w:pPr>
              <w:jc w:val="both"/>
              <w:rPr>
                <w:rFonts w:ascii="Book Antiqua" w:eastAsia="Calibri" w:hAnsi="Book Antiqua" w:cs="Arial"/>
                <w:sz w:val="18"/>
                <w:szCs w:val="18"/>
              </w:rPr>
            </w:pPr>
          </w:p>
          <w:p w14:paraId="0EF48EBF" w14:textId="77777777" w:rsidR="00617B76" w:rsidRPr="0014611D" w:rsidRDefault="00617B76" w:rsidP="00F62642">
            <w:pPr>
              <w:pStyle w:val="Default"/>
              <w:jc w:val="both"/>
              <w:rPr>
                <w:sz w:val="18"/>
                <w:szCs w:val="18"/>
              </w:rPr>
            </w:pPr>
            <w:r w:rsidRPr="0014611D">
              <w:rPr>
                <w:sz w:val="18"/>
                <w:szCs w:val="18"/>
              </w:rPr>
              <w:t xml:space="preserve">Online Payment Acknowledgement towards Bidding Document or documentary evidence in support of exemption of Document fee, Integrity Pact and the Safety Pact in original (as applicable), shall be submitted in separate superscribed envelopes (one for </w:t>
            </w:r>
            <w:r w:rsidRPr="001E3481">
              <w:rPr>
                <w:strike/>
                <w:sz w:val="18"/>
                <w:szCs w:val="18"/>
              </w:rPr>
              <w:t>DD</w:t>
            </w:r>
            <w:r w:rsidRPr="0014611D">
              <w:rPr>
                <w:sz w:val="18"/>
                <w:szCs w:val="18"/>
              </w:rPr>
              <w:t xml:space="preserve"> towards Bidding Document, </w:t>
            </w:r>
            <w:r w:rsidRPr="001E3481">
              <w:rPr>
                <w:strike/>
                <w:sz w:val="18"/>
                <w:szCs w:val="18"/>
              </w:rPr>
              <w:t>one for Bid Security Declaration</w:t>
            </w:r>
            <w:r w:rsidRPr="0014611D">
              <w:rPr>
                <w:sz w:val="18"/>
                <w:szCs w:val="18"/>
              </w:rPr>
              <w:t xml:space="preserve">, one for Integrity Pact (as applicable) and one for Safety Pact(as applicable)) along with First Envelope. </w:t>
            </w:r>
          </w:p>
          <w:p w14:paraId="5714F680" w14:textId="77777777" w:rsidR="00617B76" w:rsidRPr="0014611D" w:rsidRDefault="00617B76" w:rsidP="00F62642">
            <w:pPr>
              <w:pStyle w:val="Default"/>
              <w:jc w:val="both"/>
              <w:rPr>
                <w:sz w:val="18"/>
                <w:szCs w:val="18"/>
              </w:rPr>
            </w:pPr>
          </w:p>
          <w:p w14:paraId="5A41606B"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Bidder may upload Soft copy of the any other documents which they consider relevant along with Bid. </w:t>
            </w:r>
          </w:p>
          <w:p w14:paraId="191CD37F" w14:textId="77777777" w:rsidR="00617B76" w:rsidRPr="0014611D" w:rsidRDefault="00617B76" w:rsidP="0041756C">
            <w:pPr>
              <w:ind w:left="1035" w:hanging="1035"/>
              <w:jc w:val="both"/>
              <w:rPr>
                <w:rFonts w:ascii="Book Antiqua" w:hAnsi="Book Antiqua"/>
                <w:sz w:val="18"/>
                <w:szCs w:val="18"/>
              </w:rPr>
            </w:pPr>
          </w:p>
          <w:p w14:paraId="01EA74D3" w14:textId="77777777" w:rsidR="00617B76" w:rsidRPr="0014611D" w:rsidRDefault="00617B76" w:rsidP="0041756C">
            <w:pPr>
              <w:pStyle w:val="Default"/>
              <w:jc w:val="both"/>
              <w:rPr>
                <w:sz w:val="18"/>
                <w:szCs w:val="18"/>
              </w:rPr>
            </w:pPr>
            <w:r w:rsidRPr="0014611D">
              <w:rPr>
                <w:sz w:val="18"/>
                <w:szCs w:val="18"/>
              </w:rPr>
              <w:t>All the envelopes shall also indicate the name and address of the Bidder so that the bid can be returned unopened in case it is declared “late.”</w:t>
            </w:r>
          </w:p>
          <w:p w14:paraId="1A907349" w14:textId="77777777" w:rsidR="00617B76" w:rsidRPr="0014611D" w:rsidRDefault="00617B76" w:rsidP="0041756C">
            <w:pPr>
              <w:pStyle w:val="Default"/>
              <w:jc w:val="both"/>
              <w:rPr>
                <w:sz w:val="18"/>
                <w:szCs w:val="18"/>
              </w:rPr>
            </w:pPr>
          </w:p>
          <w:p w14:paraId="32A36694" w14:textId="77777777" w:rsidR="00617B76" w:rsidRPr="0014611D" w:rsidRDefault="00617B76" w:rsidP="0041756C">
            <w:pPr>
              <w:pStyle w:val="Default"/>
              <w:jc w:val="both"/>
              <w:rPr>
                <w:sz w:val="18"/>
                <w:szCs w:val="18"/>
              </w:rPr>
            </w:pPr>
            <w:r w:rsidRPr="0014611D">
              <w:rPr>
                <w:sz w:val="18"/>
                <w:szCs w:val="18"/>
              </w:rPr>
              <w:t xml:space="preserve">Power of Attorney and Declaration for Minimum Local Content (whichever all applicable) shall be submitted online on the portal along with soft copy of bid. </w:t>
            </w:r>
          </w:p>
          <w:p w14:paraId="41A308F1" w14:textId="77777777" w:rsidR="00617B76" w:rsidRPr="0014611D" w:rsidRDefault="00617B76" w:rsidP="0041756C">
            <w:pPr>
              <w:pStyle w:val="Default"/>
              <w:jc w:val="both"/>
              <w:rPr>
                <w:sz w:val="18"/>
                <w:szCs w:val="18"/>
              </w:rPr>
            </w:pPr>
          </w:p>
          <w:p w14:paraId="269AE2D7" w14:textId="77777777" w:rsidR="00617B76" w:rsidRPr="0014611D" w:rsidRDefault="00617B76" w:rsidP="0041756C">
            <w:pPr>
              <w:pStyle w:val="Default"/>
              <w:jc w:val="both"/>
              <w:rPr>
                <w:b/>
                <w:bCs/>
                <w:sz w:val="18"/>
                <w:szCs w:val="18"/>
              </w:rPr>
            </w:pPr>
            <w:r w:rsidRPr="0014611D">
              <w:rPr>
                <w:b/>
                <w:bCs/>
                <w:sz w:val="18"/>
                <w:szCs w:val="18"/>
              </w:rPr>
              <w:t xml:space="preserve">Envelope 1-Following documents shall also be uploaded online on the portal on letterhead by the bidder: </w:t>
            </w:r>
          </w:p>
          <w:p w14:paraId="1EFD0B0E" w14:textId="77777777" w:rsidR="00617B76" w:rsidRPr="0014611D" w:rsidRDefault="00617B76" w:rsidP="0041756C">
            <w:pPr>
              <w:pStyle w:val="Default"/>
              <w:jc w:val="both"/>
              <w:rPr>
                <w:b/>
                <w:bCs/>
                <w:sz w:val="18"/>
                <w:szCs w:val="18"/>
              </w:rPr>
            </w:pPr>
          </w:p>
          <w:p w14:paraId="6C9DCD5C" w14:textId="77777777" w:rsidR="00617B76" w:rsidRPr="0014611D" w:rsidRDefault="00617B76" w:rsidP="0041756C">
            <w:pPr>
              <w:pStyle w:val="Default"/>
              <w:numPr>
                <w:ilvl w:val="0"/>
                <w:numId w:val="44"/>
              </w:numPr>
              <w:jc w:val="both"/>
              <w:rPr>
                <w:b/>
                <w:bCs/>
                <w:sz w:val="18"/>
                <w:szCs w:val="18"/>
              </w:rPr>
            </w:pPr>
            <w:r w:rsidRPr="0014611D">
              <w:rPr>
                <w:b/>
                <w:bCs/>
                <w:sz w:val="18"/>
                <w:szCs w:val="18"/>
              </w:rPr>
              <w:t>First envelope/ Bid form in excel format duly filled.</w:t>
            </w:r>
          </w:p>
          <w:p w14:paraId="7CDC21E1" w14:textId="77777777" w:rsidR="00617B76" w:rsidRPr="0014611D" w:rsidRDefault="00617B76" w:rsidP="0041756C">
            <w:pPr>
              <w:pStyle w:val="Default"/>
              <w:numPr>
                <w:ilvl w:val="0"/>
                <w:numId w:val="44"/>
              </w:numPr>
              <w:jc w:val="both"/>
              <w:rPr>
                <w:b/>
                <w:bCs/>
                <w:sz w:val="18"/>
                <w:szCs w:val="18"/>
              </w:rPr>
            </w:pPr>
            <w:r w:rsidRPr="0014611D">
              <w:rPr>
                <w:b/>
                <w:bCs/>
                <w:sz w:val="18"/>
                <w:szCs w:val="18"/>
              </w:rPr>
              <w:t xml:space="preserve">Power of Attorney/ Authority letter, Affidavits, </w:t>
            </w:r>
          </w:p>
          <w:p w14:paraId="240C9E77" w14:textId="77777777" w:rsidR="00617B76" w:rsidRPr="0014611D" w:rsidRDefault="00617B76" w:rsidP="0041756C">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Declaration for Minimum Local Content</w:t>
            </w:r>
          </w:p>
          <w:p w14:paraId="1327FA19" w14:textId="77777777" w:rsidR="00617B76" w:rsidRPr="0014611D" w:rsidRDefault="00617B76" w:rsidP="00A67FF6">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 xml:space="preserve">Bid Security </w:t>
            </w:r>
          </w:p>
        </w:tc>
      </w:tr>
      <w:tr w:rsidR="00617B76" w:rsidRPr="0014611D" w14:paraId="59AD27CD" w14:textId="77777777" w:rsidTr="004C0220">
        <w:tc>
          <w:tcPr>
            <w:tcW w:w="900" w:type="dxa"/>
          </w:tcPr>
          <w:p w14:paraId="7744795D"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8F0EC09"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17.1</w:t>
            </w:r>
          </w:p>
        </w:tc>
        <w:tc>
          <w:tcPr>
            <w:tcW w:w="7200" w:type="dxa"/>
          </w:tcPr>
          <w:p w14:paraId="6D9BC37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Supplementing ITB clause 17.1 with the following:</w:t>
            </w:r>
          </w:p>
          <w:p w14:paraId="0BA7E21D" w14:textId="77777777" w:rsidR="00617B76" w:rsidRPr="0014611D" w:rsidRDefault="00617B76" w:rsidP="000304E8">
            <w:pPr>
              <w:jc w:val="both"/>
              <w:rPr>
                <w:rFonts w:ascii="Book Antiqua" w:hAnsi="Book Antiqua"/>
                <w:sz w:val="18"/>
                <w:szCs w:val="18"/>
                <w:lang w:val="en-GB"/>
              </w:rPr>
            </w:pPr>
            <w:r w:rsidRPr="0014611D">
              <w:rPr>
                <w:rFonts w:ascii="Book Antiqua" w:hAnsi="Book Antiqua"/>
                <w:sz w:val="18"/>
                <w:szCs w:val="18"/>
                <w:lang w:val="en-GB"/>
              </w:rPr>
              <w:t xml:space="preserve"> </w:t>
            </w:r>
          </w:p>
          <w:p w14:paraId="429A397E" w14:textId="77777777" w:rsidR="00617B76" w:rsidRPr="0014611D" w:rsidRDefault="00617B76" w:rsidP="00F62642">
            <w:pPr>
              <w:jc w:val="both"/>
              <w:rPr>
                <w:rFonts w:ascii="Book Antiqua" w:hAnsi="Book Antiqua" w:cs="Arial"/>
                <w:sz w:val="18"/>
                <w:szCs w:val="18"/>
              </w:rPr>
            </w:pPr>
            <w:r w:rsidRPr="0014611D">
              <w:rPr>
                <w:rFonts w:ascii="Book Antiqua" w:hAnsi="Book Antiqua" w:cs="Arial"/>
                <w:sz w:val="18"/>
                <w:szCs w:val="18"/>
              </w:rPr>
              <w:t xml:space="preserve">1) Hard copy of Joint Deed of Undertaking/ Undertaking, duly signed and stamped on each page in original, if applicable as per </w:t>
            </w:r>
            <w:r w:rsidRPr="0014611D">
              <w:rPr>
                <w:rFonts w:ascii="Book Antiqua" w:hAnsi="Book Antiqua" w:cs="Arial"/>
                <w:b/>
                <w:bCs/>
                <w:sz w:val="18"/>
                <w:szCs w:val="18"/>
              </w:rPr>
              <w:t>Annexure-A (BDS)</w:t>
            </w:r>
            <w:r w:rsidRPr="0014611D">
              <w:rPr>
                <w:rFonts w:ascii="Book Antiqua" w:hAnsi="Book Antiqua" w:cs="Arial"/>
                <w:sz w:val="18"/>
                <w:szCs w:val="18"/>
              </w:rPr>
              <w:t xml:space="preserve"> of the Bidding Documents in the Formats given at Sl No: 20 &amp; 22 of Section – VI: Sample Forms and Procedures, must be received by the Employer at the address specified under ITB Sub-Clause 16.2 no later than the time and date stated in the BDS.</w:t>
            </w:r>
          </w:p>
          <w:p w14:paraId="319C7123" w14:textId="77777777" w:rsidR="00617B76" w:rsidRPr="0014611D" w:rsidRDefault="00617B76" w:rsidP="000304E8">
            <w:pPr>
              <w:pStyle w:val="Default"/>
              <w:ind w:left="9"/>
              <w:jc w:val="both"/>
              <w:rPr>
                <w:rFonts w:cs="Arial"/>
                <w:b/>
                <w:bCs/>
                <w:sz w:val="18"/>
                <w:szCs w:val="18"/>
                <w:lang w:val="en-GB"/>
              </w:rPr>
            </w:pPr>
            <w:r w:rsidRPr="0014611D">
              <w:rPr>
                <w:sz w:val="18"/>
                <w:szCs w:val="18"/>
              </w:rPr>
              <w:t>2) Hard Copy of Declaration regarding local content shall also be submitted along with the first envelope.</w:t>
            </w:r>
          </w:p>
        </w:tc>
      </w:tr>
      <w:tr w:rsidR="00617B76" w:rsidRPr="0014611D" w14:paraId="06E020AB" w14:textId="77777777" w:rsidTr="004C0220">
        <w:tc>
          <w:tcPr>
            <w:tcW w:w="900" w:type="dxa"/>
          </w:tcPr>
          <w:p w14:paraId="62DCC66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AB34816" w14:textId="77777777" w:rsidR="00617B76" w:rsidRPr="0014611D" w:rsidRDefault="00617B76" w:rsidP="000304E8">
            <w:pPr>
              <w:rPr>
                <w:rFonts w:ascii="Book Antiqua" w:hAnsi="Book Antiqua" w:cs="Arial"/>
                <w:sz w:val="18"/>
                <w:szCs w:val="18"/>
              </w:rPr>
            </w:pPr>
            <w:r w:rsidRPr="0014611D">
              <w:rPr>
                <w:rFonts w:ascii="Book Antiqua" w:hAnsi="Book Antiqua" w:cs="Arial"/>
                <w:sz w:val="18"/>
                <w:szCs w:val="18"/>
              </w:rPr>
              <w:t>ITB 17.2.1</w:t>
            </w:r>
          </w:p>
        </w:tc>
        <w:tc>
          <w:tcPr>
            <w:tcW w:w="7200" w:type="dxa"/>
          </w:tcPr>
          <w:p w14:paraId="5AE14D75" w14:textId="77777777" w:rsidR="00617B76" w:rsidRPr="0014611D" w:rsidRDefault="00617B76" w:rsidP="000304E8">
            <w:pPr>
              <w:pStyle w:val="Default"/>
              <w:ind w:left="720" w:hanging="711"/>
              <w:jc w:val="both"/>
              <w:rPr>
                <w:rFonts w:cs="Arial"/>
                <w:b/>
                <w:bCs/>
                <w:sz w:val="18"/>
                <w:szCs w:val="18"/>
                <w:lang w:val="en-GB"/>
              </w:rPr>
            </w:pPr>
            <w:r w:rsidRPr="0014611D">
              <w:rPr>
                <w:rFonts w:cs="Arial"/>
                <w:b/>
                <w:bCs/>
                <w:sz w:val="18"/>
                <w:szCs w:val="18"/>
                <w:lang w:val="en-GB"/>
              </w:rPr>
              <w:t xml:space="preserve">Supplementing ITB clause </w:t>
            </w:r>
            <w:r w:rsidRPr="0014611D">
              <w:rPr>
                <w:b/>
                <w:bCs/>
                <w:sz w:val="18"/>
                <w:szCs w:val="18"/>
              </w:rPr>
              <w:t xml:space="preserve">17.2.1 </w:t>
            </w:r>
            <w:r w:rsidRPr="0014611D">
              <w:rPr>
                <w:rFonts w:cs="Arial"/>
                <w:b/>
                <w:bCs/>
                <w:sz w:val="18"/>
                <w:szCs w:val="18"/>
                <w:lang w:val="en-GB"/>
              </w:rPr>
              <w:t>with the following:</w:t>
            </w:r>
          </w:p>
          <w:p w14:paraId="106556B3" w14:textId="77777777" w:rsidR="00617B76" w:rsidRPr="0014611D" w:rsidRDefault="00617B76" w:rsidP="000304E8">
            <w:pPr>
              <w:pStyle w:val="Default"/>
              <w:ind w:left="498" w:hanging="585"/>
              <w:jc w:val="both"/>
              <w:rPr>
                <w:b/>
                <w:bCs/>
                <w:sz w:val="18"/>
                <w:szCs w:val="18"/>
              </w:rPr>
            </w:pPr>
          </w:p>
          <w:p w14:paraId="1ABBD8A9" w14:textId="1092CA5E" w:rsidR="00CE10BE" w:rsidRDefault="00617B76" w:rsidP="00CE10BE">
            <w:pPr>
              <w:ind w:left="131"/>
              <w:jc w:val="both"/>
              <w:rPr>
                <w:rStyle w:val="Hyperlink"/>
                <w:rFonts w:ascii="Book Antiqua" w:hAnsi="Book Antiqua" w:cs="Arial"/>
                <w:b/>
                <w:bCs/>
                <w:sz w:val="18"/>
                <w:szCs w:val="18"/>
              </w:rPr>
            </w:pPr>
            <w:r w:rsidRPr="0014611D">
              <w:rPr>
                <w:rFonts w:ascii="Book Antiqua" w:hAnsi="Book Antiqua"/>
                <w:sz w:val="18"/>
                <w:szCs w:val="18"/>
                <w:lang w:val="en-GB"/>
              </w:rPr>
              <w:t xml:space="preserve">Email Id : </w:t>
            </w:r>
            <w:hyperlink r:id="rId15" w:history="1">
              <w:r w:rsidR="00F25E7E" w:rsidRPr="00633C99">
                <w:rPr>
                  <w:rStyle w:val="Hyperlink"/>
                  <w:rFonts w:ascii="Book Antiqua" w:hAnsi="Book Antiqua" w:cs="Arial"/>
                  <w:b/>
                  <w:bCs/>
                  <w:sz w:val="18"/>
                  <w:szCs w:val="18"/>
                </w:rPr>
                <w:t>solankidas@powergrid.in</w:t>
              </w:r>
            </w:hyperlink>
          </w:p>
          <w:p w14:paraId="337397BF" w14:textId="7497ACF0" w:rsidR="00617B76" w:rsidRDefault="00CE10BE" w:rsidP="00CE10BE">
            <w:pPr>
              <w:pStyle w:val="Default"/>
              <w:jc w:val="both"/>
              <w:rPr>
                <w:rStyle w:val="Hyperlink"/>
                <w:rFonts w:cs="Arial"/>
                <w:b/>
                <w:bCs/>
                <w:sz w:val="18"/>
                <w:szCs w:val="18"/>
              </w:rPr>
            </w:pPr>
            <w:r w:rsidRPr="00F25E7E">
              <w:rPr>
                <w:rStyle w:val="Hyperlink"/>
                <w:rFonts w:cs="Arial"/>
                <w:b/>
                <w:bCs/>
                <w:sz w:val="18"/>
                <w:szCs w:val="18"/>
                <w:u w:val="none"/>
              </w:rPr>
              <w:t xml:space="preserve">                            </w:t>
            </w:r>
            <w:r w:rsidR="00F25E7E" w:rsidRPr="00F25E7E">
              <w:rPr>
                <w:rStyle w:val="Hyperlink"/>
                <w:rFonts w:cs="Arial"/>
                <w:b/>
                <w:bCs/>
                <w:sz w:val="18"/>
                <w:szCs w:val="18"/>
              </w:rPr>
              <w:t>s.k.saikia</w:t>
            </w:r>
            <w:r w:rsidRPr="00F25E7E">
              <w:rPr>
                <w:rStyle w:val="Hyperlink"/>
                <w:rFonts w:cs="Arial"/>
                <w:b/>
                <w:bCs/>
                <w:sz w:val="18"/>
                <w:szCs w:val="18"/>
              </w:rPr>
              <w:t xml:space="preserve"> </w:t>
            </w:r>
            <w:hyperlink r:id="rId16" w:history="1">
              <w:r w:rsidRPr="0014611D">
                <w:rPr>
                  <w:rStyle w:val="Hyperlink"/>
                  <w:rFonts w:cs="Arial"/>
                  <w:b/>
                  <w:bCs/>
                  <w:sz w:val="18"/>
                  <w:szCs w:val="18"/>
                </w:rPr>
                <w:t>@powergrid.in</w:t>
              </w:r>
            </w:hyperlink>
          </w:p>
          <w:p w14:paraId="749157BF" w14:textId="77777777" w:rsidR="00CE10BE" w:rsidRPr="0014611D" w:rsidRDefault="00CE10BE" w:rsidP="00CE10BE">
            <w:pPr>
              <w:pStyle w:val="Default"/>
              <w:jc w:val="both"/>
              <w:rPr>
                <w:color w:val="auto"/>
                <w:sz w:val="18"/>
                <w:szCs w:val="18"/>
              </w:rPr>
            </w:pPr>
          </w:p>
        </w:tc>
      </w:tr>
      <w:tr w:rsidR="00617B76" w:rsidRPr="0014611D" w14:paraId="3A26BE33" w14:textId="77777777" w:rsidTr="00C534BC">
        <w:trPr>
          <w:trHeight w:val="359"/>
        </w:trPr>
        <w:tc>
          <w:tcPr>
            <w:tcW w:w="900" w:type="dxa"/>
          </w:tcPr>
          <w:p w14:paraId="5F51F159"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5A4CA22"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19.4</w:t>
            </w:r>
          </w:p>
        </w:tc>
        <w:tc>
          <w:tcPr>
            <w:tcW w:w="7200" w:type="dxa"/>
          </w:tcPr>
          <w:p w14:paraId="7DEB5C48" w14:textId="77777777" w:rsidR="00617B76" w:rsidRPr="0014611D" w:rsidRDefault="00617B76" w:rsidP="00F62642">
            <w:pPr>
              <w:pStyle w:val="Default"/>
              <w:jc w:val="both"/>
              <w:rPr>
                <w:b/>
                <w:bCs/>
                <w:sz w:val="18"/>
                <w:szCs w:val="18"/>
              </w:rPr>
            </w:pPr>
            <w:r w:rsidRPr="0014611D">
              <w:rPr>
                <w:b/>
                <w:bCs/>
                <w:sz w:val="18"/>
                <w:szCs w:val="18"/>
              </w:rPr>
              <w:t>Replacing ITB clause 19.4 with the following:</w:t>
            </w:r>
          </w:p>
          <w:p w14:paraId="49401F81" w14:textId="77777777" w:rsidR="00617B76" w:rsidRPr="0014611D" w:rsidRDefault="00617B76" w:rsidP="00F62642">
            <w:pPr>
              <w:pStyle w:val="Default"/>
              <w:jc w:val="both"/>
              <w:rPr>
                <w:b/>
                <w:bCs/>
                <w:sz w:val="18"/>
                <w:szCs w:val="18"/>
                <w:lang w:val="en-GB"/>
              </w:rPr>
            </w:pPr>
          </w:p>
          <w:p w14:paraId="3C0580B0" w14:textId="77777777" w:rsidR="00617B76" w:rsidRPr="0014611D" w:rsidRDefault="00617B76" w:rsidP="00F62642">
            <w:pPr>
              <w:pStyle w:val="Default"/>
              <w:jc w:val="both"/>
              <w:rPr>
                <w:b/>
                <w:bCs/>
                <w:sz w:val="18"/>
                <w:szCs w:val="18"/>
                <w:lang w:val="en-GB"/>
              </w:rPr>
            </w:pPr>
            <w:r w:rsidRPr="0014611D">
              <w:rPr>
                <w:sz w:val="18"/>
                <w:szCs w:val="18"/>
              </w:rPr>
              <w:t xml:space="preserve">No bid may be withdrawn in the interval between the bid submission deadline and the expiration of the bid validity period specified in ITB Clause 14. Withdrawal of a bid during this interval may result in the Bidder’s </w:t>
            </w:r>
            <w:r w:rsidRPr="0014611D">
              <w:rPr>
                <w:b/>
                <w:bCs/>
                <w:sz w:val="18"/>
                <w:szCs w:val="18"/>
              </w:rPr>
              <w:t>bids in future packages being considered non-responsive</w:t>
            </w:r>
            <w:r w:rsidRPr="0014611D">
              <w:rPr>
                <w:sz w:val="18"/>
                <w:szCs w:val="18"/>
              </w:rPr>
              <w:t>, pursuant to ITB Sub-Clause 13.6.</w:t>
            </w:r>
          </w:p>
        </w:tc>
      </w:tr>
      <w:tr w:rsidR="00617B76" w:rsidRPr="0014611D" w14:paraId="35016FA1" w14:textId="77777777" w:rsidTr="00C534BC">
        <w:trPr>
          <w:trHeight w:val="359"/>
        </w:trPr>
        <w:tc>
          <w:tcPr>
            <w:tcW w:w="900" w:type="dxa"/>
          </w:tcPr>
          <w:p w14:paraId="7B5B7155"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17BCAA"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FADD073" w14:textId="77777777" w:rsidR="00617B76" w:rsidRPr="0014611D" w:rsidRDefault="00617B76" w:rsidP="00F62642">
            <w:pPr>
              <w:pStyle w:val="Default"/>
              <w:jc w:val="both"/>
              <w:rPr>
                <w:b/>
                <w:bCs/>
                <w:sz w:val="18"/>
                <w:szCs w:val="18"/>
              </w:rPr>
            </w:pPr>
            <w:r w:rsidRPr="0014611D">
              <w:rPr>
                <w:b/>
                <w:bCs/>
                <w:sz w:val="18"/>
                <w:szCs w:val="18"/>
              </w:rPr>
              <w:t>Replacing first Para of  ITB clause 21.1 with the following:</w:t>
            </w:r>
          </w:p>
          <w:p w14:paraId="7A22AE01" w14:textId="77777777" w:rsidR="00617B76" w:rsidRPr="0014611D" w:rsidRDefault="00617B76" w:rsidP="00F62642">
            <w:pPr>
              <w:jc w:val="both"/>
              <w:rPr>
                <w:rFonts w:ascii="Book Antiqua" w:hAnsi="Book Antiqua"/>
                <w:sz w:val="18"/>
                <w:szCs w:val="18"/>
              </w:rPr>
            </w:pPr>
          </w:p>
          <w:p w14:paraId="1F7A61AA"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w:t>
            </w:r>
            <w:r w:rsidRPr="00F25E7E">
              <w:rPr>
                <w:rFonts w:ascii="Book Antiqua" w:hAnsi="Book Antiqua"/>
                <w:sz w:val="18"/>
                <w:szCs w:val="18"/>
              </w:rPr>
              <w:t>Demand Draft or</w:t>
            </w:r>
            <w:r w:rsidRPr="0014611D">
              <w:rPr>
                <w:rFonts w:ascii="Book Antiqua" w:hAnsi="Book Antiqua"/>
                <w:sz w:val="18"/>
                <w:szCs w:val="18"/>
              </w:rPr>
              <w:t xml:space="preserve">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14611D">
              <w:rPr>
                <w:rFonts w:ascii="Book Antiqua" w:hAnsi="Book Antiqua" w:cs="Arial"/>
                <w:sz w:val="18"/>
                <w:szCs w:val="18"/>
              </w:rPr>
              <w:t xml:space="preserve">or women </w:t>
            </w:r>
            <w:r w:rsidRPr="0014611D">
              <w:rPr>
                <w:rFonts w:ascii="Book Antiqua" w:hAnsi="Book Antiqua"/>
                <w:sz w:val="18"/>
                <w:szCs w:val="18"/>
              </w:rPr>
              <w:t xml:space="preserve">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w:t>
            </w:r>
            <w:r w:rsidRPr="0014611D">
              <w:rPr>
                <w:rFonts w:ascii="Book Antiqua" w:hAnsi="Book Antiqua"/>
                <w:sz w:val="18"/>
                <w:szCs w:val="18"/>
              </w:rPr>
              <w:lastRenderedPageBreak/>
              <w:t>the response shall be in writing, and no change in the price or substance of the bid shall be sought, offered or permitted.</w:t>
            </w:r>
          </w:p>
        </w:tc>
      </w:tr>
      <w:tr w:rsidR="00617B76" w:rsidRPr="0014611D" w14:paraId="1E49333A" w14:textId="77777777" w:rsidTr="00F278D7">
        <w:trPr>
          <w:trHeight w:val="845"/>
        </w:trPr>
        <w:tc>
          <w:tcPr>
            <w:tcW w:w="900" w:type="dxa"/>
          </w:tcPr>
          <w:p w14:paraId="13244829"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71F10A1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22.1</w:t>
            </w:r>
          </w:p>
        </w:tc>
        <w:tc>
          <w:tcPr>
            <w:tcW w:w="7200" w:type="dxa"/>
          </w:tcPr>
          <w:p w14:paraId="471DBD5F" w14:textId="77777777" w:rsidR="00617B76" w:rsidRPr="0014611D" w:rsidRDefault="00617B76" w:rsidP="000304E8">
            <w:pPr>
              <w:jc w:val="both"/>
              <w:rPr>
                <w:rFonts w:ascii="Book Antiqua" w:eastAsia="Batang" w:hAnsi="Book Antiqua" w:cs="Arial"/>
                <w:b/>
                <w:bCs/>
                <w:sz w:val="18"/>
                <w:szCs w:val="18"/>
              </w:rPr>
            </w:pPr>
            <w:r w:rsidRPr="0014611D">
              <w:rPr>
                <w:rFonts w:ascii="Book Antiqua" w:eastAsia="Batang" w:hAnsi="Book Antiqua" w:cs="Arial"/>
                <w:b/>
                <w:bCs/>
                <w:sz w:val="18"/>
                <w:szCs w:val="18"/>
              </w:rPr>
              <w:t>Supplementing ITB clause 22.1 with the following:</w:t>
            </w:r>
          </w:p>
          <w:p w14:paraId="5AF6C040" w14:textId="77777777" w:rsidR="00617B76" w:rsidRPr="0014611D" w:rsidRDefault="00617B76" w:rsidP="000304E8">
            <w:pPr>
              <w:jc w:val="both"/>
              <w:rPr>
                <w:rFonts w:ascii="Book Antiqua" w:hAnsi="Book Antiqua"/>
                <w:sz w:val="18"/>
                <w:szCs w:val="18"/>
              </w:rPr>
            </w:pPr>
          </w:p>
          <w:p w14:paraId="473A2FD1"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Bidder may note that non-submission of Bid Form shall lead to outright rejection of their Bid and no clarification shall be sought from them in this regard.</w:t>
            </w:r>
          </w:p>
        </w:tc>
      </w:tr>
      <w:tr w:rsidR="00617B76" w:rsidRPr="0014611D" w14:paraId="2A032D94" w14:textId="77777777" w:rsidTr="00F278D7">
        <w:trPr>
          <w:trHeight w:val="845"/>
        </w:trPr>
        <w:tc>
          <w:tcPr>
            <w:tcW w:w="900" w:type="dxa"/>
          </w:tcPr>
          <w:p w14:paraId="793F0ACA"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028DD59B" w14:textId="77777777" w:rsidR="00617B76" w:rsidRPr="0014611D" w:rsidRDefault="00617B76" w:rsidP="0041756C">
            <w:pPr>
              <w:rPr>
                <w:rFonts w:ascii="Book Antiqua" w:hAnsi="Book Antiqua"/>
                <w:sz w:val="18"/>
                <w:szCs w:val="18"/>
              </w:rPr>
            </w:pPr>
            <w:r w:rsidRPr="0014611D">
              <w:rPr>
                <w:rFonts w:ascii="Book Antiqua" w:hAnsi="Book Antiqua"/>
                <w:sz w:val="18"/>
                <w:szCs w:val="18"/>
              </w:rPr>
              <w:t>ITB 22.2</w:t>
            </w:r>
          </w:p>
        </w:tc>
        <w:tc>
          <w:tcPr>
            <w:tcW w:w="7200" w:type="dxa"/>
          </w:tcPr>
          <w:p w14:paraId="16485648" w14:textId="77777777" w:rsidR="00617B76" w:rsidRPr="0014611D" w:rsidRDefault="00617B76" w:rsidP="0041756C">
            <w:pPr>
              <w:ind w:left="1446" w:hanging="1446"/>
              <w:jc w:val="both"/>
              <w:rPr>
                <w:rFonts w:ascii="Book Antiqua" w:hAnsi="Book Antiqua"/>
                <w:b/>
                <w:bCs/>
                <w:sz w:val="18"/>
                <w:szCs w:val="18"/>
              </w:rPr>
            </w:pPr>
            <w:r w:rsidRPr="0014611D">
              <w:rPr>
                <w:rFonts w:ascii="Book Antiqua" w:hAnsi="Book Antiqua"/>
                <w:b/>
                <w:bCs/>
                <w:sz w:val="18"/>
                <w:szCs w:val="18"/>
              </w:rPr>
              <w:t>Supplement ITB Clause 22.2 with the following:</w:t>
            </w:r>
          </w:p>
          <w:p w14:paraId="7022B9C2" w14:textId="77777777" w:rsidR="00617B76" w:rsidRPr="0014611D" w:rsidRDefault="00617B76" w:rsidP="0041756C">
            <w:pPr>
              <w:ind w:left="1446" w:hanging="1446"/>
              <w:jc w:val="both"/>
              <w:rPr>
                <w:rFonts w:ascii="Book Antiqua" w:hAnsi="Book Antiqua"/>
                <w:b/>
                <w:bCs/>
                <w:sz w:val="18"/>
                <w:szCs w:val="18"/>
              </w:rPr>
            </w:pPr>
          </w:p>
          <w:p w14:paraId="7F3D41C2"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617B76" w:rsidRPr="0014611D" w:rsidRDefault="00617B76" w:rsidP="0041756C">
            <w:pPr>
              <w:jc w:val="both"/>
              <w:rPr>
                <w:rFonts w:ascii="Book Antiqua" w:hAnsi="Book Antiqua"/>
                <w:sz w:val="18"/>
                <w:szCs w:val="18"/>
              </w:rPr>
            </w:pPr>
          </w:p>
          <w:p w14:paraId="53F49D34"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617B76" w:rsidRPr="0014611D" w:rsidRDefault="00617B76" w:rsidP="0041756C">
            <w:pPr>
              <w:jc w:val="both"/>
              <w:rPr>
                <w:rFonts w:ascii="Book Antiqua" w:hAnsi="Book Antiqua"/>
                <w:sz w:val="18"/>
                <w:szCs w:val="18"/>
              </w:rPr>
            </w:pPr>
          </w:p>
          <w:p w14:paraId="2899A95D" w14:textId="77777777" w:rsidR="00617B76" w:rsidRPr="0014611D" w:rsidRDefault="00617B76" w:rsidP="0041756C">
            <w:pPr>
              <w:jc w:val="both"/>
              <w:rPr>
                <w:rFonts w:ascii="Book Antiqua" w:hAnsi="Book Antiqua" w:cs="Arial"/>
                <w:bCs/>
                <w:sz w:val="18"/>
                <w:szCs w:val="18"/>
              </w:rPr>
            </w:pPr>
            <w:r w:rsidRPr="0014611D">
              <w:rPr>
                <w:rFonts w:ascii="Book Antiqua" w:hAnsi="Book Antiqua"/>
                <w:sz w:val="18"/>
                <w:szCs w:val="18"/>
              </w:rPr>
              <w:t>If the Bidder does not accept the correction of errors as per this clause, its bid will be rejected and the amount of Bid Security forfeited.</w:t>
            </w:r>
          </w:p>
        </w:tc>
      </w:tr>
      <w:tr w:rsidR="00617B76" w:rsidRPr="0014611D" w14:paraId="5A0213B5" w14:textId="77777777" w:rsidTr="00F278D7">
        <w:trPr>
          <w:trHeight w:val="845"/>
        </w:trPr>
        <w:tc>
          <w:tcPr>
            <w:tcW w:w="900" w:type="dxa"/>
          </w:tcPr>
          <w:p w14:paraId="56F8439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D467E08"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22.3</w:t>
            </w:r>
          </w:p>
        </w:tc>
        <w:tc>
          <w:tcPr>
            <w:tcW w:w="7200" w:type="dxa"/>
          </w:tcPr>
          <w:p w14:paraId="645DC1E2" w14:textId="77777777" w:rsidR="00617B76" w:rsidRPr="0014611D" w:rsidRDefault="00617B76" w:rsidP="000304E8">
            <w:pPr>
              <w:jc w:val="both"/>
              <w:rPr>
                <w:rFonts w:ascii="Book Antiqua" w:hAnsi="Book Antiqua" w:cs="Arial"/>
                <w:bCs/>
                <w:sz w:val="18"/>
                <w:szCs w:val="18"/>
              </w:rPr>
            </w:pPr>
            <w:r w:rsidRPr="0014611D">
              <w:rPr>
                <w:rFonts w:ascii="Book Antiqua" w:hAnsi="Book Antiqua" w:cs="Arial"/>
                <w:bCs/>
                <w:sz w:val="18"/>
                <w:szCs w:val="18"/>
              </w:rPr>
              <w:t>Replace Clause ITB 22.3 with the following:</w:t>
            </w:r>
          </w:p>
          <w:p w14:paraId="7BE3F827" w14:textId="77777777" w:rsidR="00617B76" w:rsidRPr="0014611D" w:rsidRDefault="00617B76" w:rsidP="000304E8">
            <w:pPr>
              <w:jc w:val="both"/>
              <w:rPr>
                <w:rFonts w:ascii="Book Antiqua" w:hAnsi="Book Antiqua"/>
                <w:sz w:val="18"/>
                <w:szCs w:val="18"/>
              </w:rPr>
            </w:pPr>
          </w:p>
          <w:p w14:paraId="73B3F670"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b/>
                <w:bCs/>
                <w:sz w:val="18"/>
                <w:szCs w:val="18"/>
              </w:rPr>
              <w:t>Prior to the detailed evaluation, the Employer will determine whether each bid is complete and is substantially responsive to the Bidding Documents.</w:t>
            </w:r>
            <w:r w:rsidRPr="0014611D">
              <w:rPr>
                <w:rFonts w:ascii="Book Antiqua" w:hAnsi="Book Antiqua"/>
                <w:sz w:val="18"/>
                <w:szCs w:val="18"/>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617B76" w:rsidRPr="0014611D" w14:paraId="4DBC2FE0" w14:textId="77777777" w:rsidTr="00F278D7">
        <w:trPr>
          <w:trHeight w:val="845"/>
        </w:trPr>
        <w:tc>
          <w:tcPr>
            <w:tcW w:w="900" w:type="dxa"/>
          </w:tcPr>
          <w:p w14:paraId="1CBAEBAF"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49F065C0" w14:textId="77777777" w:rsidR="00617B76" w:rsidRPr="0014611D" w:rsidRDefault="00617B76" w:rsidP="0041756C">
            <w:pPr>
              <w:rPr>
                <w:rFonts w:ascii="Book Antiqua" w:hAnsi="Book Antiqua" w:cs="Arial"/>
                <w:sz w:val="18"/>
                <w:szCs w:val="18"/>
              </w:rPr>
            </w:pPr>
            <w:r w:rsidRPr="0014611D">
              <w:rPr>
                <w:rFonts w:ascii="Book Antiqua" w:hAnsi="Book Antiqua"/>
                <w:sz w:val="18"/>
                <w:szCs w:val="18"/>
              </w:rPr>
              <w:t>ITB 22.3.1</w:t>
            </w:r>
          </w:p>
        </w:tc>
        <w:tc>
          <w:tcPr>
            <w:tcW w:w="7200" w:type="dxa"/>
          </w:tcPr>
          <w:p w14:paraId="267C540A" w14:textId="77777777" w:rsidR="00617B76" w:rsidRPr="0014611D" w:rsidRDefault="00617B76" w:rsidP="0041756C">
            <w:pPr>
              <w:jc w:val="both"/>
              <w:rPr>
                <w:rFonts w:ascii="Book Antiqua" w:hAnsi="Book Antiqua" w:cs="Calibri"/>
                <w:b/>
                <w:bCs/>
                <w:sz w:val="18"/>
                <w:szCs w:val="18"/>
              </w:rPr>
            </w:pPr>
            <w:r w:rsidRPr="0014611D">
              <w:rPr>
                <w:rFonts w:ascii="Book Antiqua" w:hAnsi="Book Antiqua" w:cs="Calibri"/>
                <w:b/>
                <w:bCs/>
                <w:sz w:val="18"/>
                <w:szCs w:val="18"/>
              </w:rPr>
              <w:t>Add ITB clause 22.3.1 with the following:</w:t>
            </w:r>
          </w:p>
          <w:p w14:paraId="0AB0BC95" w14:textId="77777777" w:rsidR="00617B76" w:rsidRPr="0014611D" w:rsidRDefault="00617B76" w:rsidP="0041756C">
            <w:pPr>
              <w:jc w:val="both"/>
              <w:rPr>
                <w:rFonts w:ascii="Book Antiqua" w:hAnsi="Book Antiqua" w:cs="Arial"/>
                <w:sz w:val="18"/>
                <w:szCs w:val="18"/>
              </w:rPr>
            </w:pPr>
          </w:p>
          <w:p w14:paraId="393F5567" w14:textId="77777777" w:rsidR="00617B76" w:rsidRPr="0014611D" w:rsidRDefault="00617B76" w:rsidP="0041756C">
            <w:pPr>
              <w:jc w:val="both"/>
              <w:rPr>
                <w:rFonts w:ascii="Book Antiqua" w:hAnsi="Book Antiqua" w:cs="Arial"/>
                <w:b/>
                <w:bCs/>
                <w:sz w:val="18"/>
                <w:szCs w:val="18"/>
              </w:rPr>
            </w:pPr>
            <w:r w:rsidRPr="0014611D">
              <w:rPr>
                <w:rFonts w:ascii="Book Antiqua" w:hAnsi="Book Antiqua" w:cs="Arial"/>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617B76" w:rsidRPr="0014611D" w14:paraId="67325AC4" w14:textId="77777777" w:rsidTr="00F278D7">
        <w:trPr>
          <w:trHeight w:val="845"/>
        </w:trPr>
        <w:tc>
          <w:tcPr>
            <w:tcW w:w="900" w:type="dxa"/>
          </w:tcPr>
          <w:p w14:paraId="47858DF3"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9A37A7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23.1</w:t>
            </w:r>
          </w:p>
        </w:tc>
        <w:tc>
          <w:tcPr>
            <w:tcW w:w="7200" w:type="dxa"/>
          </w:tcPr>
          <w:p w14:paraId="3F9F1E19"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Replace Clause ITB 23.1 with the following:</w:t>
            </w:r>
          </w:p>
          <w:p w14:paraId="56527541" w14:textId="77777777" w:rsidR="00617B76" w:rsidRPr="0014611D" w:rsidRDefault="00617B76" w:rsidP="000304E8">
            <w:pPr>
              <w:jc w:val="both"/>
              <w:rPr>
                <w:rFonts w:ascii="Book Antiqua" w:hAnsi="Book Antiqua" w:cs="Arial"/>
                <w:b/>
                <w:bCs/>
                <w:sz w:val="18"/>
                <w:szCs w:val="18"/>
              </w:rPr>
            </w:pPr>
          </w:p>
          <w:p w14:paraId="34692617" w14:textId="77777777" w:rsidR="00617B76" w:rsidRPr="0014611D" w:rsidRDefault="00617B76" w:rsidP="000304E8">
            <w:pPr>
              <w:pStyle w:val="Default"/>
              <w:jc w:val="both"/>
              <w:rPr>
                <w:color w:val="auto"/>
                <w:sz w:val="18"/>
                <w:szCs w:val="18"/>
              </w:rPr>
            </w:pPr>
            <w:r w:rsidRPr="0014611D">
              <w:rPr>
                <w:color w:val="auto"/>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40E71447"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Notwithstanding the above, criteria as per ITB Clause 23.2 shall also be required to be met.</w:t>
            </w:r>
          </w:p>
          <w:p w14:paraId="7C01AC0D"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The Employer also reserves the right to verify the Qualification data requirement by physical visit, and/or through Indian Embassy in case of data of foreign origin, or any other means as it may consider appropriate.</w:t>
            </w:r>
          </w:p>
        </w:tc>
      </w:tr>
      <w:tr w:rsidR="00617B76" w:rsidRPr="0014611D" w14:paraId="59FEA136" w14:textId="77777777" w:rsidTr="00F278D7">
        <w:trPr>
          <w:trHeight w:val="845"/>
        </w:trPr>
        <w:tc>
          <w:tcPr>
            <w:tcW w:w="900" w:type="dxa"/>
          </w:tcPr>
          <w:p w14:paraId="11D10EB6"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1C2E191D"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23.2.1, 23.2.2, 23.2.3, 23.2.4 &amp; 23.2.5</w:t>
            </w:r>
          </w:p>
        </w:tc>
        <w:tc>
          <w:tcPr>
            <w:tcW w:w="7200" w:type="dxa"/>
          </w:tcPr>
          <w:p w14:paraId="2F861B78" w14:textId="77777777" w:rsidR="00617B76" w:rsidRPr="0014611D" w:rsidRDefault="00617B76" w:rsidP="00F62642">
            <w:pPr>
              <w:tabs>
                <w:tab w:val="left" w:pos="972"/>
              </w:tabs>
              <w:spacing w:before="240" w:after="240"/>
              <w:jc w:val="both"/>
              <w:rPr>
                <w:rFonts w:ascii="Book Antiqua" w:hAnsi="Book Antiqua" w:cs="Arial"/>
                <w:sz w:val="18"/>
                <w:szCs w:val="18"/>
              </w:rPr>
            </w:pPr>
            <w:r w:rsidRPr="0014611D">
              <w:rPr>
                <w:rFonts w:ascii="Book Antiqua" w:hAnsi="Book Antiqua" w:cs="Calibri"/>
                <w:b/>
                <w:bCs/>
                <w:sz w:val="18"/>
                <w:szCs w:val="18"/>
              </w:rPr>
              <w:t xml:space="preserve">Add ITB clauses </w:t>
            </w:r>
            <w:r w:rsidRPr="0014611D">
              <w:rPr>
                <w:rFonts w:ascii="Book Antiqua" w:hAnsi="Book Antiqua" w:cs="Arial"/>
                <w:b/>
                <w:sz w:val="18"/>
                <w:szCs w:val="18"/>
              </w:rPr>
              <w:t>23.2.1, 23.2.2, 23.2.3, 23.2.4, 23.2.5 &amp; 23.2.6</w:t>
            </w:r>
          </w:p>
          <w:p w14:paraId="46D88B55" w14:textId="77777777" w:rsidR="00617B76" w:rsidRPr="0014611D" w:rsidRDefault="00617B76" w:rsidP="00F62642">
            <w:pPr>
              <w:spacing w:before="240" w:after="240"/>
              <w:ind w:left="981" w:hanging="1071"/>
              <w:jc w:val="both"/>
              <w:rPr>
                <w:rFonts w:ascii="Book Antiqua" w:hAnsi="Book Antiqua" w:cs="Arial"/>
                <w:sz w:val="18"/>
                <w:szCs w:val="18"/>
              </w:rPr>
            </w:pPr>
            <w:r w:rsidRPr="0014611D">
              <w:rPr>
                <w:rFonts w:ascii="Book Antiqua" w:hAnsi="Book Antiqua" w:cs="Arial"/>
                <w:sz w:val="18"/>
                <w:szCs w:val="18"/>
              </w:rPr>
              <w:t xml:space="preserve">23.2.1  </w:t>
            </w:r>
            <w:r w:rsidRPr="0014611D">
              <w:rPr>
                <w:rFonts w:ascii="Book Antiqua" w:hAnsi="Book Antiqua" w:cs="Arial"/>
                <w:sz w:val="18"/>
                <w:szCs w:val="18"/>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Section-III, Volume-I of Bidding Documents)</w:t>
            </w:r>
            <w:r w:rsidRPr="0014611D">
              <w:rPr>
                <w:rFonts w:ascii="Book Antiqua" w:hAnsi="Book Antiqua"/>
                <w:bCs/>
                <w:sz w:val="18"/>
                <w:szCs w:val="18"/>
              </w:rPr>
              <w:t xml:space="preserve"> </w:t>
            </w:r>
            <w:r w:rsidRPr="0014611D">
              <w:rPr>
                <w:rFonts w:ascii="Book Antiqua" w:hAnsi="Book Antiqua" w:cs="Arial"/>
                <w:sz w:val="18"/>
                <w:szCs w:val="18"/>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 xml:space="preserve">Section-III, Volume-I of Bidding Documents). </w:t>
            </w:r>
          </w:p>
          <w:p w14:paraId="7C661351"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23.2.1.1</w:t>
            </w:r>
            <w:r w:rsidRPr="0014611D">
              <w:rPr>
                <w:rFonts w:ascii="Book Antiqua" w:hAnsi="Book Antiqua" w:cs="Arial"/>
                <w:sz w:val="18"/>
                <w:szCs w:val="18"/>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617B76" w:rsidRPr="0014611D" w:rsidRDefault="00617B76" w:rsidP="00F62642">
            <w:pPr>
              <w:tabs>
                <w:tab w:val="left" w:pos="972"/>
              </w:tabs>
              <w:spacing w:before="240"/>
              <w:ind w:left="981" w:hanging="1071"/>
              <w:jc w:val="both"/>
              <w:rPr>
                <w:rFonts w:ascii="Book Antiqua" w:hAnsi="Book Antiqua" w:cs="Arial"/>
                <w:sz w:val="18"/>
                <w:szCs w:val="18"/>
              </w:rPr>
            </w:pPr>
            <w:r w:rsidRPr="0014611D">
              <w:rPr>
                <w:rFonts w:ascii="Book Antiqua" w:hAnsi="Book Antiqua" w:cs="Arial"/>
                <w:sz w:val="18"/>
                <w:szCs w:val="18"/>
              </w:rPr>
              <w:t>23.2.2</w:t>
            </w:r>
            <w:r w:rsidRPr="0014611D">
              <w:rPr>
                <w:rFonts w:ascii="Book Antiqua" w:hAnsi="Book Antiqua" w:cs="Arial"/>
                <w:sz w:val="18"/>
                <w:szCs w:val="18"/>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ab/>
            </w:r>
            <w:r w:rsidRPr="0014611D">
              <w:rPr>
                <w:rFonts w:ascii="Book Antiqua" w:hAnsi="Book Antiqua" w:cs="Arial"/>
                <w:sz w:val="18"/>
                <w:szCs w:val="18"/>
              </w:rPr>
              <w:tab/>
              <w:t>For the above purpose, the bidder (All partners of the Joint Venture in case of Joint Venture bids) shall also submit a declaration in Attachment 21.</w:t>
            </w:r>
          </w:p>
          <w:p w14:paraId="22472186"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23.2.3</w:t>
            </w:r>
            <w:r w:rsidRPr="0014611D">
              <w:rPr>
                <w:rFonts w:ascii="Book Antiqua" w:hAnsi="Book Antiqua" w:cs="Arial"/>
                <w:sz w:val="18"/>
                <w:szCs w:val="18"/>
              </w:rPr>
              <w:tab/>
              <w:t xml:space="preserve">Notwithstanding the declaration by the bidder as above, the Bid Capacity/ Manufacturing Capacity shall be subject to assessment, if any, by the Employer. </w:t>
            </w:r>
          </w:p>
          <w:p w14:paraId="1DDDD9C3" w14:textId="77777777" w:rsidR="00617B76" w:rsidRPr="0014611D" w:rsidRDefault="00617B76" w:rsidP="00F62642">
            <w:pPr>
              <w:ind w:left="972" w:hanging="972"/>
              <w:jc w:val="both"/>
              <w:rPr>
                <w:rFonts w:ascii="Book Antiqua" w:hAnsi="Book Antiqua" w:cs="Arial"/>
                <w:sz w:val="18"/>
                <w:szCs w:val="18"/>
              </w:rPr>
            </w:pPr>
          </w:p>
          <w:p w14:paraId="62F7DDA3"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17B76" w:rsidRPr="0014611D" w14:paraId="63905CFB" w14:textId="77777777" w:rsidTr="00F278D7">
        <w:trPr>
          <w:trHeight w:val="845"/>
        </w:trPr>
        <w:tc>
          <w:tcPr>
            <w:tcW w:w="900" w:type="dxa"/>
          </w:tcPr>
          <w:p w14:paraId="187B7D25"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47CB6D4"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23.5</w:t>
            </w:r>
          </w:p>
        </w:tc>
        <w:tc>
          <w:tcPr>
            <w:tcW w:w="7200" w:type="dxa"/>
          </w:tcPr>
          <w:p w14:paraId="4F7EBA4E"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Clause ITB 23.5 as under:</w:t>
            </w:r>
          </w:p>
          <w:p w14:paraId="4BBE33A1" w14:textId="77777777" w:rsidR="00617B76" w:rsidRPr="0014611D" w:rsidRDefault="00617B76" w:rsidP="000304E8">
            <w:pPr>
              <w:jc w:val="both"/>
              <w:rPr>
                <w:rFonts w:ascii="Book Antiqua" w:hAnsi="Book Antiqua" w:cs="Arial"/>
                <w:b/>
                <w:bCs/>
                <w:sz w:val="18"/>
                <w:szCs w:val="18"/>
              </w:rPr>
            </w:pPr>
          </w:p>
          <w:p w14:paraId="5ACF738A" w14:textId="77777777" w:rsidR="00617B76" w:rsidRPr="0014611D" w:rsidRDefault="00617B76" w:rsidP="000304E8">
            <w:pPr>
              <w:jc w:val="both"/>
              <w:rPr>
                <w:rFonts w:ascii="Book Antiqua" w:hAnsi="Book Antiqua"/>
                <w:bCs/>
                <w:sz w:val="18"/>
                <w:szCs w:val="18"/>
              </w:rPr>
            </w:pPr>
            <w:r w:rsidRPr="0014611D">
              <w:rPr>
                <w:rFonts w:ascii="Book Antiqua" w:hAnsi="Book Antiqua" w:cs="Arial"/>
                <w:bCs/>
                <w:sz w:val="18"/>
                <w:szCs w:val="18"/>
              </w:rPr>
              <w:t>In case of new bidders, assessment shall be done as per the provisions of Qualification Requirement for the Bidder, enclosed as Annexure-A (BDS)</w:t>
            </w:r>
            <w:r w:rsidRPr="0014611D">
              <w:rPr>
                <w:rFonts w:ascii="Book Antiqua" w:hAnsi="Book Antiqua"/>
                <w:bCs/>
                <w:sz w:val="18"/>
                <w:szCs w:val="18"/>
              </w:rPr>
              <w:t xml:space="preserve"> </w:t>
            </w:r>
            <w:r w:rsidRPr="0014611D">
              <w:rPr>
                <w:rFonts w:ascii="Book Antiqua" w:hAnsi="Book Antiqua" w:cs="Arial"/>
                <w:bCs/>
                <w:sz w:val="18"/>
                <w:szCs w:val="18"/>
              </w:rPr>
              <w:t>taking into consideration all relevant aspects. The bidder’s capacity and capability for award of Contract(s) shall be based on such assessment.</w:t>
            </w:r>
          </w:p>
        </w:tc>
      </w:tr>
      <w:tr w:rsidR="00617B76" w:rsidRPr="0014611D" w14:paraId="009A6B73" w14:textId="77777777" w:rsidTr="00F278D7">
        <w:trPr>
          <w:trHeight w:val="845"/>
        </w:trPr>
        <w:tc>
          <w:tcPr>
            <w:tcW w:w="900" w:type="dxa"/>
          </w:tcPr>
          <w:p w14:paraId="344BFFF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2A6BCE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23.6</w:t>
            </w:r>
          </w:p>
        </w:tc>
        <w:tc>
          <w:tcPr>
            <w:tcW w:w="7200" w:type="dxa"/>
          </w:tcPr>
          <w:p w14:paraId="31AAE462"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sub Clause ITB 23.6 as under:</w:t>
            </w:r>
          </w:p>
          <w:p w14:paraId="040848FD" w14:textId="77777777" w:rsidR="00617B76" w:rsidRPr="0014611D" w:rsidRDefault="00617B76" w:rsidP="000304E8">
            <w:pPr>
              <w:pStyle w:val="Default"/>
              <w:ind w:left="612" w:hanging="612"/>
              <w:jc w:val="both"/>
              <w:rPr>
                <w:rFonts w:cs="Arial"/>
                <w:sz w:val="18"/>
                <w:szCs w:val="18"/>
              </w:rPr>
            </w:pPr>
          </w:p>
          <w:p w14:paraId="4CE4CD07" w14:textId="77777777" w:rsidR="00617B76" w:rsidRPr="0014611D" w:rsidRDefault="00617B76" w:rsidP="000304E8">
            <w:pPr>
              <w:jc w:val="both"/>
              <w:rPr>
                <w:rFonts w:ascii="Book Antiqua" w:hAnsi="Book Antiqua"/>
                <w:sz w:val="18"/>
                <w:szCs w:val="18"/>
              </w:rPr>
            </w:pPr>
            <w:r w:rsidRPr="0014611D">
              <w:rPr>
                <w:rFonts w:ascii="Book Antiqua" w:hAnsi="Book Antiqua" w:cs="Arial"/>
                <w:b/>
                <w:sz w:val="18"/>
                <w:szCs w:val="18"/>
              </w:rPr>
              <w:t>For all above purposes, Employer shall be the sole judge in this regard.</w:t>
            </w:r>
          </w:p>
        </w:tc>
      </w:tr>
      <w:tr w:rsidR="00617B76" w:rsidRPr="0014611D" w14:paraId="7D90D51A" w14:textId="77777777" w:rsidTr="00F278D7">
        <w:trPr>
          <w:trHeight w:val="845"/>
        </w:trPr>
        <w:tc>
          <w:tcPr>
            <w:tcW w:w="900" w:type="dxa"/>
          </w:tcPr>
          <w:p w14:paraId="3F18CF74"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35DB633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24.1 (c)</w:t>
            </w:r>
          </w:p>
        </w:tc>
        <w:tc>
          <w:tcPr>
            <w:tcW w:w="7200" w:type="dxa"/>
          </w:tcPr>
          <w:p w14:paraId="3C7A24A0"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The Time for Completion shall be as under:</w:t>
            </w:r>
          </w:p>
          <w:p w14:paraId="34DBDA54" w14:textId="77777777" w:rsidR="00617B76" w:rsidRPr="0014611D" w:rsidRDefault="00617B76" w:rsidP="000304E8">
            <w:pPr>
              <w:jc w:val="both"/>
              <w:rPr>
                <w:rFonts w:ascii="Book Antiqua" w:hAnsi="Book Antiqua"/>
                <w:sz w:val="18"/>
                <w:szCs w:val="18"/>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17B76" w:rsidRPr="0014611D" w14:paraId="1805B699" w14:textId="77777777" w:rsidTr="0055569A">
              <w:tc>
                <w:tcPr>
                  <w:tcW w:w="5017" w:type="dxa"/>
                  <w:tcBorders>
                    <w:top w:val="single" w:sz="4" w:space="0" w:color="auto"/>
                    <w:left w:val="single" w:sz="4" w:space="0" w:color="auto"/>
                    <w:bottom w:val="single" w:sz="4" w:space="0" w:color="auto"/>
                    <w:right w:val="single" w:sz="4" w:space="0" w:color="auto"/>
                  </w:tcBorders>
                </w:tcPr>
                <w:p w14:paraId="715397F0" w14:textId="77777777" w:rsidR="00617B76" w:rsidRPr="0014611D" w:rsidRDefault="00617B76" w:rsidP="000304E8">
                  <w:pPr>
                    <w:jc w:val="center"/>
                    <w:rPr>
                      <w:rFonts w:ascii="Book Antiqua" w:hAnsi="Book Antiqua"/>
                      <w:b/>
                      <w:sz w:val="18"/>
                      <w:szCs w:val="18"/>
                      <w:lang w:val="en-GB"/>
                    </w:rPr>
                  </w:pPr>
                  <w:r w:rsidRPr="0014611D">
                    <w:rPr>
                      <w:rFonts w:ascii="Book Antiqua" w:hAnsi="Book Antiqua"/>
                      <w:b/>
                      <w:sz w:val="18"/>
                      <w:szCs w:val="18"/>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2EF8C0B5" w14:textId="77777777" w:rsidR="00617B76" w:rsidRPr="0014611D" w:rsidRDefault="00617B76" w:rsidP="00A36BD5">
                  <w:pPr>
                    <w:pStyle w:val="ChapterNumber"/>
                    <w:widowControl w:val="0"/>
                    <w:autoSpaceDE w:val="0"/>
                    <w:autoSpaceDN w:val="0"/>
                    <w:adjustRightInd w:val="0"/>
                    <w:spacing w:after="0"/>
                    <w:ind w:left="-72" w:right="-72"/>
                    <w:jc w:val="center"/>
                    <w:rPr>
                      <w:rFonts w:ascii="Book Antiqua" w:hAnsi="Book Antiqua"/>
                      <w:b/>
                      <w:sz w:val="18"/>
                      <w:szCs w:val="18"/>
                    </w:rPr>
                  </w:pPr>
                  <w:r w:rsidRPr="0014611D">
                    <w:rPr>
                      <w:rFonts w:ascii="Book Antiqua" w:hAnsi="Book Antiqua"/>
                      <w:b/>
                      <w:sz w:val="18"/>
                      <w:szCs w:val="18"/>
                    </w:rPr>
                    <w:t>Duration from the effective date of Contract</w:t>
                  </w:r>
                </w:p>
              </w:tc>
            </w:tr>
            <w:tr w:rsidR="00617B76" w:rsidRPr="0014611D" w14:paraId="5BA41375"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2E3AD311" w14:textId="77777777" w:rsidR="00617B76" w:rsidRPr="0014611D" w:rsidRDefault="00617B76" w:rsidP="000304E8">
                  <w:pPr>
                    <w:jc w:val="both"/>
                    <w:rPr>
                      <w:rFonts w:ascii="Book Antiqua" w:hAnsi="Book Antiqua"/>
                      <w:bCs/>
                      <w:sz w:val="18"/>
                      <w:szCs w:val="18"/>
                      <w:lang w:val="en-GB"/>
                    </w:rPr>
                  </w:pPr>
                  <w:r w:rsidRPr="0014611D">
                    <w:rPr>
                      <w:rFonts w:ascii="Book Antiqua" w:eastAsia="MS Mincho" w:hAnsi="Book Antiqua"/>
                      <w:sz w:val="18"/>
                      <w:szCs w:val="18"/>
                    </w:rPr>
                    <w:lastRenderedPageBreak/>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21BFF198" w14:textId="77777777" w:rsidR="00617B76" w:rsidRPr="0014611D" w:rsidRDefault="00617B76" w:rsidP="000304E8">
                  <w:pPr>
                    <w:pStyle w:val="ChapterNumber"/>
                    <w:widowControl w:val="0"/>
                    <w:autoSpaceDE w:val="0"/>
                    <w:autoSpaceDN w:val="0"/>
                    <w:adjustRightInd w:val="0"/>
                    <w:spacing w:after="0"/>
                    <w:rPr>
                      <w:rFonts w:ascii="Book Antiqua" w:hAnsi="Book Antiqua"/>
                      <w:sz w:val="18"/>
                      <w:szCs w:val="18"/>
                    </w:rPr>
                  </w:pPr>
                </w:p>
              </w:tc>
            </w:tr>
            <w:tr w:rsidR="00617B76" w:rsidRPr="0014611D" w14:paraId="7BE7A1E8"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408B5508" w14:textId="4F7DD96E" w:rsidR="00617B76" w:rsidRPr="0014611D" w:rsidRDefault="007C6CAB" w:rsidP="00A67FF6">
                  <w:pPr>
                    <w:ind w:left="49" w:hanging="49"/>
                    <w:jc w:val="both"/>
                    <w:rPr>
                      <w:rFonts w:ascii="Book Antiqua" w:hAnsi="Book Antiqua" w:cs="Calibri"/>
                      <w:sz w:val="18"/>
                      <w:szCs w:val="18"/>
                    </w:rPr>
                  </w:pPr>
                  <w:r w:rsidRPr="007C6CAB">
                    <w:rPr>
                      <w:rFonts w:ascii="Book Antiqua" w:hAnsi="Book Antiqua" w:cs="Arial"/>
                      <w:b/>
                      <w:bCs/>
                      <w:noProof/>
                      <w:color w:val="0000FF"/>
                      <w:sz w:val="18"/>
                      <w:szCs w:val="18"/>
                    </w:rPr>
                    <w:t>Internal Painting and fixing of vitrified floor tiles in Field Hostel, Regional Headquarter, NERTS, Shillong</w:t>
                  </w:r>
                  <w:r w:rsidR="00F25E7E" w:rsidRPr="00F25E7E">
                    <w:rPr>
                      <w:rFonts w:ascii="Book Antiqua" w:hAnsi="Book Antiqua" w:cs="Arial"/>
                      <w:b/>
                      <w:bCs/>
                      <w:noProof/>
                      <w:color w:val="0000FF"/>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3C49F277" w14:textId="00F667B5" w:rsidR="00617B76" w:rsidRPr="0014611D" w:rsidRDefault="007C6CAB" w:rsidP="00A75D32">
                  <w:pPr>
                    <w:jc w:val="center"/>
                    <w:rPr>
                      <w:rFonts w:ascii="Book Antiqua" w:eastAsia="MS Mincho" w:hAnsi="Book Antiqua"/>
                      <w:sz w:val="18"/>
                      <w:szCs w:val="18"/>
                    </w:rPr>
                  </w:pPr>
                  <w:r>
                    <w:rPr>
                      <w:rFonts w:ascii="Book Antiqua" w:hAnsi="Book Antiqua" w:cs="Arial"/>
                      <w:b/>
                      <w:bCs/>
                      <w:noProof/>
                      <w:color w:val="0000FF"/>
                      <w:sz w:val="18"/>
                      <w:szCs w:val="18"/>
                    </w:rPr>
                    <w:t>11</w:t>
                  </w:r>
                  <w:r w:rsidR="00BA3084">
                    <w:rPr>
                      <w:rFonts w:ascii="Book Antiqua" w:hAnsi="Book Antiqua" w:cs="Arial"/>
                      <w:b/>
                      <w:bCs/>
                      <w:noProof/>
                      <w:color w:val="0000FF"/>
                      <w:sz w:val="18"/>
                      <w:szCs w:val="18"/>
                    </w:rPr>
                    <w:t xml:space="preserve"> months</w:t>
                  </w:r>
                </w:p>
              </w:tc>
            </w:tr>
          </w:tbl>
          <w:p w14:paraId="003B49F4" w14:textId="77777777" w:rsidR="00617B76" w:rsidRPr="0014611D" w:rsidRDefault="00617B76" w:rsidP="000304E8">
            <w:pPr>
              <w:jc w:val="both"/>
              <w:rPr>
                <w:rFonts w:ascii="Book Antiqua" w:hAnsi="Book Antiqua"/>
                <w:sz w:val="18"/>
                <w:szCs w:val="18"/>
              </w:rPr>
            </w:pPr>
          </w:p>
        </w:tc>
      </w:tr>
      <w:tr w:rsidR="00617B76" w:rsidRPr="0014611D" w14:paraId="5C8EABBC" w14:textId="77777777" w:rsidTr="00C534BC">
        <w:trPr>
          <w:trHeight w:val="359"/>
        </w:trPr>
        <w:tc>
          <w:tcPr>
            <w:tcW w:w="900" w:type="dxa"/>
          </w:tcPr>
          <w:p w14:paraId="384C40E1"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061D852"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ITB 25.3</w:t>
            </w:r>
          </w:p>
        </w:tc>
        <w:tc>
          <w:tcPr>
            <w:tcW w:w="7200" w:type="dxa"/>
          </w:tcPr>
          <w:p w14:paraId="24B4A0CD" w14:textId="77777777" w:rsidR="00617B76" w:rsidRPr="0014611D" w:rsidRDefault="00617B76" w:rsidP="00F62642">
            <w:pPr>
              <w:jc w:val="both"/>
              <w:rPr>
                <w:rFonts w:ascii="Book Antiqua" w:hAnsi="Book Antiqua"/>
                <w:b/>
                <w:bCs/>
                <w:sz w:val="18"/>
                <w:szCs w:val="18"/>
              </w:rPr>
            </w:pPr>
            <w:r w:rsidRPr="0014611D">
              <w:rPr>
                <w:rFonts w:ascii="Book Antiqua" w:hAnsi="Book Antiqua"/>
                <w:b/>
                <w:bCs/>
                <w:sz w:val="18"/>
                <w:szCs w:val="18"/>
              </w:rPr>
              <w:t>Replace ITB 25.3 as per following:</w:t>
            </w:r>
          </w:p>
          <w:p w14:paraId="4089983D" w14:textId="77777777" w:rsidR="00617B76" w:rsidRPr="0014611D" w:rsidRDefault="00617B76" w:rsidP="00F62642">
            <w:pPr>
              <w:jc w:val="both"/>
              <w:rPr>
                <w:rFonts w:ascii="Book Antiqua" w:hAnsi="Book Antiqua"/>
                <w:sz w:val="18"/>
                <w:szCs w:val="18"/>
              </w:rPr>
            </w:pPr>
          </w:p>
          <w:p w14:paraId="79A225BD"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14611D">
              <w:rPr>
                <w:rFonts w:ascii="Book Antiqua" w:hAnsi="Book Antiqua"/>
                <w:b/>
                <w:bCs/>
                <w:sz w:val="18"/>
                <w:szCs w:val="18"/>
              </w:rPr>
              <w:t>ITB Clause 31</w:t>
            </w:r>
            <w:r w:rsidRPr="0014611D">
              <w:rPr>
                <w:rFonts w:ascii="Book Antiqua" w:hAnsi="Book Antiqua"/>
                <w:sz w:val="18"/>
                <w:szCs w:val="18"/>
              </w:rPr>
              <w:t>.</w:t>
            </w:r>
          </w:p>
        </w:tc>
      </w:tr>
      <w:tr w:rsidR="00617B76" w:rsidRPr="0014611D" w14:paraId="0B054A14" w14:textId="77777777" w:rsidTr="00C534BC">
        <w:trPr>
          <w:trHeight w:val="359"/>
        </w:trPr>
        <w:tc>
          <w:tcPr>
            <w:tcW w:w="900" w:type="dxa"/>
          </w:tcPr>
          <w:p w14:paraId="685F30AC"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26DB2D79"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 xml:space="preserve">ITB 27.2 </w:t>
            </w:r>
          </w:p>
        </w:tc>
        <w:tc>
          <w:tcPr>
            <w:tcW w:w="7200" w:type="dxa"/>
          </w:tcPr>
          <w:p w14:paraId="416C3F84" w14:textId="77777777" w:rsidR="00617B76" w:rsidRPr="0014611D" w:rsidRDefault="00617B76" w:rsidP="00F62642">
            <w:pPr>
              <w:pStyle w:val="Default"/>
              <w:jc w:val="both"/>
              <w:rPr>
                <w:b/>
                <w:bCs/>
                <w:sz w:val="18"/>
                <w:szCs w:val="18"/>
                <w:u w:val="single"/>
              </w:rPr>
            </w:pPr>
            <w:r w:rsidRPr="0014611D">
              <w:rPr>
                <w:b/>
                <w:bCs/>
                <w:sz w:val="18"/>
                <w:szCs w:val="18"/>
                <w:u w:val="single"/>
              </w:rPr>
              <w:t>Replacing last para of ITB clause 27.2 with following:</w:t>
            </w:r>
          </w:p>
          <w:p w14:paraId="70CD8C82" w14:textId="77777777" w:rsidR="00617B76" w:rsidRPr="0014611D" w:rsidRDefault="00617B76" w:rsidP="00F62642">
            <w:pPr>
              <w:jc w:val="both"/>
              <w:rPr>
                <w:rFonts w:ascii="Book Antiqua" w:hAnsi="Book Antiqua"/>
                <w:b/>
                <w:bCs/>
                <w:sz w:val="18"/>
                <w:szCs w:val="18"/>
              </w:rPr>
            </w:pPr>
          </w:p>
          <w:p w14:paraId="1894441A" w14:textId="77777777" w:rsidR="00617B76" w:rsidRPr="0014611D" w:rsidRDefault="00617B76" w:rsidP="00F62642">
            <w:pPr>
              <w:jc w:val="both"/>
              <w:rPr>
                <w:rFonts w:ascii="Book Antiqua" w:hAnsi="Book Antiqua"/>
                <w:b/>
                <w:bCs/>
                <w:sz w:val="18"/>
                <w:szCs w:val="18"/>
              </w:rPr>
            </w:pPr>
            <w:r w:rsidRPr="0014611D">
              <w:rPr>
                <w:rFonts w:ascii="Book Antiqua" w:hAnsi="Book Antiqua" w:cs="Book Antiqua"/>
                <w:color w:val="000000"/>
                <w:sz w:val="18"/>
                <w:szCs w:val="18"/>
                <w:lang w:bidi="hi-IN"/>
              </w:rPr>
              <w:t xml:space="preserve">If the Bidder does not accept the correction of errors as per this clause, its bid will be rejected and </w:t>
            </w:r>
            <w:r w:rsidRPr="0014611D">
              <w:rPr>
                <w:rFonts w:ascii="Book Antiqua" w:hAnsi="Book Antiqua" w:cs="Book Antiqua"/>
                <w:b/>
                <w:bCs/>
                <w:color w:val="000000"/>
                <w:sz w:val="18"/>
                <w:szCs w:val="18"/>
                <w:lang w:bidi="hi-IN"/>
              </w:rPr>
              <w:t>the bid submitted by the Bidder for futures packages will be considered non-responsive in line with ITB 13.6.</w:t>
            </w:r>
          </w:p>
        </w:tc>
      </w:tr>
      <w:tr w:rsidR="00617B76" w:rsidRPr="0014611D" w14:paraId="793B1758" w14:textId="77777777" w:rsidTr="00C534BC">
        <w:trPr>
          <w:trHeight w:val="359"/>
        </w:trPr>
        <w:tc>
          <w:tcPr>
            <w:tcW w:w="900" w:type="dxa"/>
          </w:tcPr>
          <w:p w14:paraId="64F7905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8687654"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(b)</w:t>
            </w:r>
          </w:p>
        </w:tc>
        <w:tc>
          <w:tcPr>
            <w:tcW w:w="7200" w:type="dxa"/>
          </w:tcPr>
          <w:p w14:paraId="2A903482" w14:textId="77777777" w:rsidR="00617B76" w:rsidRPr="0014611D" w:rsidRDefault="00617B76" w:rsidP="000304E8">
            <w:pPr>
              <w:jc w:val="both"/>
              <w:rPr>
                <w:rFonts w:ascii="Book Antiqua" w:hAnsi="Book Antiqua" w:cs="Arial"/>
                <w:snapToGrid w:val="0"/>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01A6D65" w14:textId="77777777" w:rsidTr="00A903A3">
        <w:trPr>
          <w:trHeight w:val="1034"/>
        </w:trPr>
        <w:tc>
          <w:tcPr>
            <w:tcW w:w="900" w:type="dxa"/>
          </w:tcPr>
          <w:p w14:paraId="6AFB8D0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F5EC56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(c)</w:t>
            </w:r>
          </w:p>
        </w:tc>
        <w:tc>
          <w:tcPr>
            <w:tcW w:w="7200" w:type="dxa"/>
          </w:tcPr>
          <w:p w14:paraId="01C8A5C4"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Replace the existing provisions with the following:</w:t>
            </w:r>
          </w:p>
          <w:p w14:paraId="098C0867" w14:textId="77777777" w:rsidR="00617B76" w:rsidRPr="0014611D" w:rsidRDefault="00617B76" w:rsidP="000304E8">
            <w:pPr>
              <w:jc w:val="both"/>
              <w:rPr>
                <w:rFonts w:ascii="Book Antiqua" w:hAnsi="Book Antiqua" w:cs="Arial"/>
                <w:sz w:val="18"/>
                <w:szCs w:val="18"/>
              </w:rPr>
            </w:pPr>
          </w:p>
          <w:p w14:paraId="5C2B13BC"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the performance of the equipment offered;</w:t>
            </w:r>
          </w:p>
          <w:p w14:paraId="7BA10C98" w14:textId="77777777" w:rsidR="00617B76" w:rsidRPr="0014611D" w:rsidRDefault="00617B76" w:rsidP="000304E8">
            <w:pPr>
              <w:jc w:val="both"/>
              <w:rPr>
                <w:rFonts w:ascii="Book Antiqua" w:hAnsi="Book Antiqua" w:cs="Arial"/>
                <w:sz w:val="18"/>
                <w:szCs w:val="18"/>
              </w:rPr>
            </w:pPr>
          </w:p>
          <w:p w14:paraId="6C6D170E"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617B76" w:rsidRPr="0014611D" w14:paraId="4A75FAD5" w14:textId="77777777" w:rsidTr="009738A4">
        <w:tc>
          <w:tcPr>
            <w:tcW w:w="900" w:type="dxa"/>
            <w:tcBorders>
              <w:top w:val="single" w:sz="4" w:space="0" w:color="auto"/>
              <w:left w:val="single" w:sz="4" w:space="0" w:color="auto"/>
              <w:bottom w:val="single" w:sz="4" w:space="0" w:color="auto"/>
              <w:right w:val="single" w:sz="4" w:space="0" w:color="auto"/>
            </w:tcBorders>
          </w:tcPr>
          <w:p w14:paraId="00E39888" w14:textId="77777777" w:rsidR="00617B76" w:rsidRPr="0014611D" w:rsidRDefault="00617B76" w:rsidP="000304E8">
            <w:pPr>
              <w:numPr>
                <w:ilvl w:val="0"/>
                <w:numId w:val="1"/>
              </w:numPr>
              <w:jc w:val="both"/>
              <w:rPr>
                <w:rFonts w:ascii="Book Antiqua" w:hAnsi="Book Antiqua"/>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8C459EE" w14:textId="77777777" w:rsidTr="00A903A3">
        <w:tc>
          <w:tcPr>
            <w:tcW w:w="900" w:type="dxa"/>
          </w:tcPr>
          <w:p w14:paraId="2B248DB4" w14:textId="77777777" w:rsidR="00617B76" w:rsidRPr="0014611D" w:rsidRDefault="00617B76" w:rsidP="000304E8">
            <w:pPr>
              <w:numPr>
                <w:ilvl w:val="0"/>
                <w:numId w:val="1"/>
              </w:numPr>
              <w:jc w:val="both"/>
              <w:rPr>
                <w:rFonts w:ascii="Book Antiqua" w:hAnsi="Book Antiqua"/>
                <w:sz w:val="18"/>
                <w:szCs w:val="18"/>
              </w:rPr>
            </w:pPr>
          </w:p>
        </w:tc>
        <w:tc>
          <w:tcPr>
            <w:tcW w:w="1440" w:type="dxa"/>
            <w:shd w:val="clear" w:color="auto" w:fill="auto"/>
          </w:tcPr>
          <w:p w14:paraId="345D0C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27.5(c)</w:t>
            </w:r>
          </w:p>
        </w:tc>
        <w:tc>
          <w:tcPr>
            <w:tcW w:w="7200" w:type="dxa"/>
            <w:shd w:val="clear" w:color="auto" w:fill="auto"/>
          </w:tcPr>
          <w:p w14:paraId="70C4E3F0"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Adding Clause ITB  27.5(c) with the following:</w:t>
            </w:r>
          </w:p>
          <w:p w14:paraId="4C696F37" w14:textId="77777777" w:rsidR="00617B76" w:rsidRPr="0014611D" w:rsidRDefault="00617B76" w:rsidP="000304E8">
            <w:pPr>
              <w:jc w:val="both"/>
              <w:rPr>
                <w:rFonts w:ascii="Book Antiqua" w:hAnsi="Book Antiqua"/>
                <w:b/>
                <w:bCs/>
                <w:sz w:val="18"/>
                <w:szCs w:val="18"/>
              </w:rPr>
            </w:pPr>
          </w:p>
          <w:p w14:paraId="03DC62BB"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 xml:space="preserve">For the purpose of evaluation, no adjustment to the bid price towards performance guarantees of the Equipment is applicable. </w:t>
            </w:r>
          </w:p>
        </w:tc>
      </w:tr>
      <w:tr w:rsidR="00617B76" w:rsidRPr="0014611D" w14:paraId="1F9C3055" w14:textId="77777777" w:rsidTr="004C0220">
        <w:tc>
          <w:tcPr>
            <w:tcW w:w="900" w:type="dxa"/>
          </w:tcPr>
          <w:p w14:paraId="5FBAC99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BD38BCE"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28.1</w:t>
            </w:r>
          </w:p>
        </w:tc>
        <w:tc>
          <w:tcPr>
            <w:tcW w:w="7200" w:type="dxa"/>
          </w:tcPr>
          <w:p w14:paraId="1DA7264B" w14:textId="77777777" w:rsidR="00617B76" w:rsidRPr="0014611D" w:rsidRDefault="00617B76" w:rsidP="000304E8">
            <w:pPr>
              <w:ind w:right="162" w:hanging="18"/>
              <w:jc w:val="both"/>
              <w:rPr>
                <w:rFonts w:ascii="Book Antiqua" w:hAnsi="Book Antiqua" w:cs="Calibri"/>
                <w:b/>
                <w:bCs/>
                <w:sz w:val="18"/>
                <w:szCs w:val="18"/>
              </w:rPr>
            </w:pPr>
            <w:r w:rsidRPr="0014611D">
              <w:rPr>
                <w:rFonts w:ascii="Book Antiqua" w:hAnsi="Book Antiqua" w:cs="Calibri"/>
                <w:b/>
                <w:bCs/>
                <w:sz w:val="18"/>
                <w:szCs w:val="18"/>
              </w:rPr>
              <w:t>Supplementing Sub Clause 28.1 with the following:</w:t>
            </w:r>
          </w:p>
          <w:p w14:paraId="3074D786" w14:textId="77777777" w:rsidR="00617B76" w:rsidRPr="0014611D" w:rsidRDefault="00617B76" w:rsidP="000304E8">
            <w:pPr>
              <w:ind w:right="162" w:hanging="18"/>
              <w:jc w:val="both"/>
              <w:rPr>
                <w:rFonts w:ascii="Book Antiqua" w:hAnsi="Book Antiqua" w:cs="Calibri"/>
                <w:sz w:val="18"/>
                <w:szCs w:val="18"/>
              </w:rPr>
            </w:pPr>
          </w:p>
          <w:p w14:paraId="0D7D0613" w14:textId="77777777" w:rsidR="00617B76" w:rsidRPr="000C0D2D" w:rsidRDefault="00617B76" w:rsidP="000304E8">
            <w:pPr>
              <w:jc w:val="both"/>
              <w:rPr>
                <w:rFonts w:ascii="Book Antiqua" w:hAnsi="Book Antiqua" w:cs="Arial"/>
                <w:b/>
                <w:bCs/>
                <w:strike/>
                <w:color w:val="0000FF"/>
                <w:sz w:val="18"/>
                <w:szCs w:val="18"/>
              </w:rPr>
            </w:pPr>
            <w:r w:rsidRPr="000C0D2D">
              <w:rPr>
                <w:rFonts w:ascii="Book Antiqua" w:hAnsi="Book Antiqua" w:cs="Arial"/>
                <w:strike/>
                <w:sz w:val="18"/>
                <w:szCs w:val="18"/>
              </w:rPr>
              <w:t xml:space="preserve">Purchase Preference as admissible under the policies of Government of India in vogue shall be as per </w:t>
            </w:r>
            <w:r w:rsidRPr="000C0D2D">
              <w:rPr>
                <w:rFonts w:ascii="Book Antiqua" w:hAnsi="Book Antiqua" w:cs="Arial"/>
                <w:b/>
                <w:bCs/>
                <w:strike/>
                <w:color w:val="0000FF"/>
                <w:sz w:val="18"/>
                <w:szCs w:val="18"/>
              </w:rPr>
              <w:t>Annexure-B (BDS).</w:t>
            </w:r>
          </w:p>
          <w:p w14:paraId="110B6AC3" w14:textId="77777777" w:rsidR="005548FF" w:rsidRDefault="005548FF" w:rsidP="000304E8">
            <w:pPr>
              <w:jc w:val="both"/>
              <w:rPr>
                <w:rFonts w:ascii="Book Antiqua" w:hAnsi="Book Antiqua" w:cs="Arial"/>
                <w:b/>
                <w:bCs/>
                <w:color w:val="0000FF"/>
                <w:sz w:val="18"/>
                <w:szCs w:val="18"/>
              </w:rPr>
            </w:pPr>
          </w:p>
          <w:p w14:paraId="1720F046" w14:textId="753A7ACA" w:rsidR="005548FF" w:rsidRPr="00B146AA" w:rsidRDefault="005548FF" w:rsidP="000304E8">
            <w:pPr>
              <w:jc w:val="both"/>
              <w:rPr>
                <w:rFonts w:ascii="Book Antiqua" w:hAnsi="Book Antiqua" w:cs="Arial"/>
                <w:sz w:val="18"/>
                <w:szCs w:val="18"/>
              </w:rPr>
            </w:pPr>
            <w:r w:rsidRPr="00B146AA">
              <w:rPr>
                <w:rFonts w:ascii="Book Antiqua" w:hAnsi="Book Antiqua" w:cs="Arial"/>
                <w:sz w:val="18"/>
                <w:szCs w:val="18"/>
              </w:rPr>
              <w:t xml:space="preserve">Purchase Preference shall be given to MSE in line with </w:t>
            </w:r>
            <w:r w:rsidRPr="00B146AA">
              <w:rPr>
                <w:rFonts w:ascii="Book Antiqua" w:hAnsi="Book Antiqua" w:cs="Arial"/>
                <w:b/>
                <w:bCs/>
                <w:color w:val="0000FF"/>
                <w:sz w:val="18"/>
                <w:szCs w:val="18"/>
              </w:rPr>
              <w:t>Annexure-B.</w:t>
            </w:r>
          </w:p>
          <w:p w14:paraId="105ECAF1" w14:textId="77777777" w:rsidR="00617B76" w:rsidRPr="0014611D" w:rsidRDefault="00617B76" w:rsidP="000304E8">
            <w:pPr>
              <w:jc w:val="both"/>
              <w:rPr>
                <w:rFonts w:ascii="Book Antiqua" w:hAnsi="Book Antiqua" w:cs="Arial"/>
                <w:sz w:val="18"/>
                <w:szCs w:val="18"/>
              </w:rPr>
            </w:pPr>
          </w:p>
        </w:tc>
      </w:tr>
      <w:tr w:rsidR="00617B76" w:rsidRPr="0014611D" w14:paraId="7341AE5E" w14:textId="77777777" w:rsidTr="004C0220">
        <w:tc>
          <w:tcPr>
            <w:tcW w:w="900" w:type="dxa"/>
          </w:tcPr>
          <w:p w14:paraId="45F6E9DF"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2C76E44F"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28.2</w:t>
            </w:r>
          </w:p>
        </w:tc>
        <w:tc>
          <w:tcPr>
            <w:tcW w:w="7200" w:type="dxa"/>
          </w:tcPr>
          <w:p w14:paraId="68216B6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 a new sub clause 28.2 as under:</w:t>
            </w:r>
          </w:p>
          <w:p w14:paraId="65237F20" w14:textId="77777777" w:rsidR="00617B76" w:rsidRPr="0014611D" w:rsidRDefault="00617B76" w:rsidP="000304E8">
            <w:pPr>
              <w:jc w:val="both"/>
              <w:rPr>
                <w:rFonts w:ascii="Book Antiqua" w:hAnsi="Book Antiqua"/>
                <w:sz w:val="18"/>
                <w:szCs w:val="18"/>
              </w:rPr>
            </w:pPr>
          </w:p>
          <w:p w14:paraId="1DD0EDDB" w14:textId="77777777" w:rsidR="00617B76" w:rsidRPr="0014611D" w:rsidRDefault="00617B76" w:rsidP="000304E8">
            <w:pPr>
              <w:ind w:right="162" w:hanging="18"/>
              <w:jc w:val="both"/>
              <w:rPr>
                <w:rFonts w:ascii="Book Antiqua" w:hAnsi="Book Antiqua"/>
                <w:sz w:val="18"/>
                <w:szCs w:val="18"/>
              </w:rPr>
            </w:pPr>
            <w:r w:rsidRPr="0014611D">
              <w:rPr>
                <w:rFonts w:ascii="Book Antiqua" w:hAnsi="Book Antiqua"/>
                <w:sz w:val="18"/>
                <w:szCs w:val="18"/>
              </w:rPr>
              <w:t>No margin of domestic preference will be allowed in evaluation and comparison of bids.</w:t>
            </w:r>
          </w:p>
        </w:tc>
      </w:tr>
      <w:tr w:rsidR="00617B76" w:rsidRPr="0014611D" w14:paraId="6213597C" w14:textId="77777777" w:rsidTr="004C0220">
        <w:tc>
          <w:tcPr>
            <w:tcW w:w="900" w:type="dxa"/>
          </w:tcPr>
          <w:p w14:paraId="39CB34C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3B3731B"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29</w:t>
            </w:r>
          </w:p>
        </w:tc>
        <w:tc>
          <w:tcPr>
            <w:tcW w:w="7200" w:type="dxa"/>
          </w:tcPr>
          <w:p w14:paraId="5653A5FA" w14:textId="77777777" w:rsidR="00617B76" w:rsidRPr="0014611D" w:rsidRDefault="00617B76" w:rsidP="000304E8">
            <w:pPr>
              <w:pStyle w:val="Default"/>
              <w:jc w:val="both"/>
              <w:rPr>
                <w:sz w:val="18"/>
                <w:szCs w:val="18"/>
              </w:rPr>
            </w:pPr>
            <w:r w:rsidRPr="0014611D">
              <w:rPr>
                <w:sz w:val="18"/>
                <w:szCs w:val="18"/>
              </w:rPr>
              <w:t>e-RA is not applicable for subject Tender</w:t>
            </w:r>
          </w:p>
        </w:tc>
      </w:tr>
      <w:tr w:rsidR="00617B76" w:rsidRPr="0014611D" w14:paraId="11A452BE" w14:textId="77777777" w:rsidTr="004C0220">
        <w:tc>
          <w:tcPr>
            <w:tcW w:w="900" w:type="dxa"/>
          </w:tcPr>
          <w:p w14:paraId="1B5CD8F1"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3FB68C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31.1</w:t>
            </w:r>
          </w:p>
        </w:tc>
        <w:tc>
          <w:tcPr>
            <w:tcW w:w="7200" w:type="dxa"/>
          </w:tcPr>
          <w:p w14:paraId="6EF02C61"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Replacing ITB 31.1 with the following:</w:t>
            </w:r>
          </w:p>
          <w:p w14:paraId="0EE37004" w14:textId="77777777" w:rsidR="00617B76" w:rsidRPr="0014611D" w:rsidRDefault="00617B76" w:rsidP="000304E8">
            <w:pPr>
              <w:jc w:val="both"/>
              <w:rPr>
                <w:rFonts w:ascii="Book Antiqua" w:hAnsi="Book Antiqua"/>
                <w:b/>
                <w:sz w:val="18"/>
                <w:szCs w:val="18"/>
              </w:rPr>
            </w:pPr>
          </w:p>
          <w:p w14:paraId="464CF6C9" w14:textId="77777777" w:rsidR="00617B76" w:rsidRPr="0014611D" w:rsidRDefault="00617B76" w:rsidP="000304E8">
            <w:pPr>
              <w:pStyle w:val="Default"/>
              <w:jc w:val="both"/>
              <w:rPr>
                <w:sz w:val="18"/>
                <w:szCs w:val="18"/>
              </w:rPr>
            </w:pPr>
            <w:r w:rsidRPr="0014611D">
              <w:rPr>
                <w:rFonts w:cs="Calibri"/>
                <w:sz w:val="18"/>
                <w:szCs w:val="18"/>
              </w:rPr>
              <w:t xml:space="preserve">Subject to ITB Clause 32, </w:t>
            </w:r>
            <w:r w:rsidRPr="0014611D">
              <w:rPr>
                <w:rFonts w:cs="Calibri"/>
                <w:b/>
                <w:bCs/>
                <w:sz w:val="18"/>
                <w:szCs w:val="18"/>
              </w:rPr>
              <w:t xml:space="preserve">the Employer will award the contract to the successful Bidder (also referred to as the L1 Bidder). </w:t>
            </w:r>
            <w:r w:rsidRPr="0014611D">
              <w:rPr>
                <w:rFonts w:cs="Calibri"/>
                <w:sz w:val="18"/>
                <w:szCs w:val="18"/>
              </w:rPr>
              <w:t>Further,</w:t>
            </w:r>
            <w:r w:rsidRPr="0014611D">
              <w:rPr>
                <w:rFonts w:cs="Calibri"/>
                <w:b/>
                <w:bCs/>
                <w:sz w:val="18"/>
                <w:szCs w:val="18"/>
              </w:rPr>
              <w:t xml:space="preserve"> </w:t>
            </w:r>
            <w:r w:rsidRPr="0014611D">
              <w:rPr>
                <w:rFonts w:cs="Calibri"/>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14611D">
                <w:rPr>
                  <w:rFonts w:cs="Calibri"/>
                  <w:sz w:val="18"/>
                  <w:szCs w:val="18"/>
                </w:rPr>
                <w:t>BDS</w:t>
              </w:r>
            </w:smartTag>
            <w:r w:rsidRPr="0014611D">
              <w:rPr>
                <w:rFonts w:cs="Calibri"/>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14611D">
                <w:rPr>
                  <w:rFonts w:cs="Calibri"/>
                  <w:sz w:val="18"/>
                  <w:szCs w:val="18"/>
                </w:rPr>
                <w:t>BDS</w:t>
              </w:r>
            </w:smartTag>
            <w:r w:rsidRPr="0014611D">
              <w:rPr>
                <w:rFonts w:cs="Calibri"/>
                <w:sz w:val="18"/>
                <w:szCs w:val="18"/>
              </w:rPr>
              <w:t>). The Purchaser shall be the sole judge in this regard.</w:t>
            </w:r>
          </w:p>
        </w:tc>
      </w:tr>
      <w:tr w:rsidR="00617B76" w:rsidRPr="0014611D" w14:paraId="7D2A5FE2" w14:textId="77777777" w:rsidTr="004C0220">
        <w:tc>
          <w:tcPr>
            <w:tcW w:w="900" w:type="dxa"/>
          </w:tcPr>
          <w:p w14:paraId="6806EEB4"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D006B9F"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31.2</w:t>
            </w:r>
          </w:p>
        </w:tc>
        <w:tc>
          <w:tcPr>
            <w:tcW w:w="7200" w:type="dxa"/>
          </w:tcPr>
          <w:p w14:paraId="442D92BF"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31.2 with following:</w:t>
            </w:r>
          </w:p>
          <w:p w14:paraId="23637717" w14:textId="77777777" w:rsidR="00617B76" w:rsidRPr="0014611D" w:rsidRDefault="00617B76" w:rsidP="000A358A">
            <w:pPr>
              <w:pStyle w:val="Default"/>
              <w:jc w:val="both"/>
              <w:rPr>
                <w:sz w:val="18"/>
                <w:szCs w:val="18"/>
                <w:u w:val="single"/>
              </w:rPr>
            </w:pPr>
          </w:p>
          <w:p w14:paraId="39DC6EB2"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lastRenderedPageBreak/>
              <w:t>The Employer may request the Bidder to withdraw any of the deviations listed in the winning bid.</w:t>
            </w:r>
          </w:p>
          <w:p w14:paraId="588F6520" w14:textId="77777777" w:rsidR="00617B76" w:rsidRPr="0014611D" w:rsidRDefault="00617B76" w:rsidP="000A358A">
            <w:pPr>
              <w:jc w:val="both"/>
              <w:rPr>
                <w:rFonts w:ascii="Book Antiqua" w:hAnsi="Book Antiqua" w:cs="Book Antiqua"/>
                <w:color w:val="000000"/>
                <w:sz w:val="18"/>
                <w:szCs w:val="18"/>
                <w:lang w:bidi="hi-IN"/>
              </w:rPr>
            </w:pPr>
          </w:p>
          <w:p w14:paraId="10275AE3"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14611D">
              <w:rPr>
                <w:rFonts w:ascii="Book Antiqua" w:hAnsi="Book Antiqua" w:cs="Book Antiqua"/>
                <w:b/>
                <w:bCs/>
                <w:color w:val="000000"/>
                <w:sz w:val="18"/>
                <w:szCs w:val="18"/>
                <w:lang w:bidi="hi-IN"/>
              </w:rPr>
              <w:t>the bids submitted by such Bidder in future packages will be considered non-responsive</w:t>
            </w:r>
            <w:r w:rsidRPr="0014611D">
              <w:rPr>
                <w:rFonts w:ascii="Book Antiqua" w:hAnsi="Book Antiqua" w:cs="Book Antiqua"/>
                <w:color w:val="000000"/>
                <w:sz w:val="18"/>
                <w:szCs w:val="18"/>
                <w:lang w:bidi="hi-IN"/>
              </w:rPr>
              <w:t xml:space="preserve"> </w:t>
            </w:r>
            <w:r w:rsidRPr="0014611D">
              <w:rPr>
                <w:rFonts w:ascii="Book Antiqua" w:hAnsi="Book Antiqua" w:cs="Book Antiqua"/>
                <w:b/>
                <w:bCs/>
                <w:color w:val="000000"/>
                <w:sz w:val="18"/>
                <w:szCs w:val="18"/>
                <w:lang w:bidi="hi-IN"/>
              </w:rPr>
              <w:t>in line with ITB 13.6</w:t>
            </w:r>
            <w:r w:rsidRPr="0014611D">
              <w:rPr>
                <w:rFonts w:ascii="Book Antiqua" w:hAnsi="Book Antiqua" w:cs="Book Antiqua"/>
                <w:color w:val="000000"/>
                <w:sz w:val="18"/>
                <w:szCs w:val="18"/>
                <w:lang w:bidi="hi-IN"/>
              </w:rPr>
              <w:t>.</w:t>
            </w:r>
          </w:p>
          <w:p w14:paraId="50D67D45" w14:textId="77777777" w:rsidR="00617B76" w:rsidRPr="0014611D" w:rsidRDefault="00617B76" w:rsidP="000A358A">
            <w:pPr>
              <w:jc w:val="both"/>
              <w:rPr>
                <w:rFonts w:ascii="Book Antiqua" w:hAnsi="Book Antiqua" w:cs="Book Antiqua"/>
                <w:color w:val="000000"/>
                <w:sz w:val="18"/>
                <w:szCs w:val="18"/>
                <w:lang w:bidi="hi-IN"/>
              </w:rPr>
            </w:pPr>
          </w:p>
          <w:p w14:paraId="4F90B2DB" w14:textId="77777777" w:rsidR="00617B76" w:rsidRPr="0014611D" w:rsidRDefault="00617B76" w:rsidP="00A435F7">
            <w:pPr>
              <w:pStyle w:val="Default"/>
              <w:jc w:val="both"/>
              <w:rPr>
                <w:b/>
                <w:bCs/>
                <w:sz w:val="18"/>
                <w:szCs w:val="18"/>
              </w:rPr>
            </w:pPr>
            <w:r w:rsidRPr="0014611D">
              <w:rPr>
                <w:sz w:val="18"/>
                <w:szCs w:val="18"/>
              </w:rPr>
              <w:t>Bidder would be required to comply with all other requirements of the Bidding Documents except for those deviations which are accepted by the Employer.</w:t>
            </w:r>
          </w:p>
        </w:tc>
      </w:tr>
      <w:tr w:rsidR="00617B76" w:rsidRPr="0014611D" w14:paraId="4CF10391" w14:textId="77777777" w:rsidTr="004C0220">
        <w:tc>
          <w:tcPr>
            <w:tcW w:w="900" w:type="dxa"/>
          </w:tcPr>
          <w:p w14:paraId="5DAD699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0B9D0CD"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w:t>
            </w:r>
          </w:p>
        </w:tc>
        <w:tc>
          <w:tcPr>
            <w:tcW w:w="7200" w:type="dxa"/>
          </w:tcPr>
          <w:p w14:paraId="538C32B8" w14:textId="77777777" w:rsidR="00617B76" w:rsidRPr="0014611D" w:rsidRDefault="00617B76" w:rsidP="000A358A">
            <w:pPr>
              <w:jc w:val="both"/>
              <w:rPr>
                <w:rFonts w:ascii="Book Antiqua" w:hAnsi="Book Antiqua" w:cs="Arial"/>
                <w:b/>
                <w:bCs/>
                <w:sz w:val="18"/>
                <w:szCs w:val="18"/>
              </w:rPr>
            </w:pPr>
            <w:r w:rsidRPr="0014611D">
              <w:rPr>
                <w:rFonts w:ascii="Book Antiqua" w:hAnsi="Book Antiqua" w:cs="Arial"/>
                <w:b/>
                <w:bCs/>
                <w:sz w:val="18"/>
                <w:szCs w:val="18"/>
              </w:rPr>
              <w:t>Add sub-clause 31.5 as follows:</w:t>
            </w:r>
          </w:p>
          <w:p w14:paraId="4482AC69" w14:textId="77777777" w:rsidR="00617B76" w:rsidRPr="0014611D" w:rsidRDefault="00617B76" w:rsidP="000A358A">
            <w:pPr>
              <w:jc w:val="both"/>
              <w:rPr>
                <w:rFonts w:ascii="Book Antiqua" w:hAnsi="Book Antiqua" w:cs="Arial"/>
                <w:sz w:val="18"/>
                <w:szCs w:val="18"/>
              </w:rPr>
            </w:pPr>
          </w:p>
          <w:p w14:paraId="641D23BD" w14:textId="77777777" w:rsidR="00617B76" w:rsidRPr="0014611D" w:rsidRDefault="00617B76" w:rsidP="00A435F7">
            <w:pPr>
              <w:jc w:val="both"/>
              <w:rPr>
                <w:rFonts w:ascii="Book Antiqua" w:hAnsi="Book Antiqua"/>
                <w:b/>
                <w:bCs/>
                <w:sz w:val="18"/>
                <w:szCs w:val="18"/>
              </w:rPr>
            </w:pPr>
            <w:r w:rsidRPr="0014611D">
              <w:rPr>
                <w:rFonts w:ascii="Book Antiqua" w:hAnsi="Book Antiqua" w:cs="Arial"/>
                <w:bCs/>
                <w:sz w:val="18"/>
                <w:szCs w:val="18"/>
              </w:rPr>
              <w:t>Award for the entire scope of work shall be placed on the lowest evaluated and qualified bidder who is found capable to perform the Contract in the event of award</w:t>
            </w:r>
            <w:r w:rsidRPr="0014611D">
              <w:rPr>
                <w:rFonts w:ascii="Book Antiqua" w:hAnsi="Book Antiqua" w:cs="Arial"/>
                <w:b/>
                <w:sz w:val="18"/>
                <w:szCs w:val="18"/>
              </w:rPr>
              <w:t>.</w:t>
            </w:r>
          </w:p>
        </w:tc>
      </w:tr>
      <w:tr w:rsidR="00617B76" w:rsidRPr="0014611D" w14:paraId="606281DA" w14:textId="77777777" w:rsidTr="004C0220">
        <w:tc>
          <w:tcPr>
            <w:tcW w:w="900" w:type="dxa"/>
          </w:tcPr>
          <w:p w14:paraId="5522BFD2" w14:textId="77777777" w:rsidR="00617B76" w:rsidRPr="0014611D" w:rsidRDefault="00617B76" w:rsidP="00BD5000">
            <w:pPr>
              <w:numPr>
                <w:ilvl w:val="0"/>
                <w:numId w:val="1"/>
              </w:numPr>
              <w:jc w:val="both"/>
              <w:rPr>
                <w:rFonts w:ascii="Book Antiqua" w:hAnsi="Book Antiqua"/>
                <w:sz w:val="18"/>
                <w:szCs w:val="18"/>
              </w:rPr>
            </w:pPr>
          </w:p>
        </w:tc>
        <w:tc>
          <w:tcPr>
            <w:tcW w:w="1440" w:type="dxa"/>
          </w:tcPr>
          <w:p w14:paraId="3125B594" w14:textId="77777777" w:rsidR="00617B76" w:rsidRPr="0014611D" w:rsidRDefault="00617B76" w:rsidP="00BD5000">
            <w:pPr>
              <w:rPr>
                <w:rFonts w:ascii="Book Antiqua" w:hAnsi="Book Antiqua" w:cs="Arial"/>
                <w:sz w:val="18"/>
                <w:szCs w:val="18"/>
              </w:rPr>
            </w:pPr>
            <w:r w:rsidRPr="0014611D">
              <w:rPr>
                <w:rFonts w:ascii="Book Antiqua" w:hAnsi="Book Antiqua" w:cs="Arial"/>
                <w:sz w:val="18"/>
                <w:szCs w:val="18"/>
              </w:rPr>
              <w:t>ITB 35.1</w:t>
            </w:r>
          </w:p>
        </w:tc>
        <w:tc>
          <w:tcPr>
            <w:tcW w:w="7200" w:type="dxa"/>
          </w:tcPr>
          <w:p w14:paraId="0EB3C3E3" w14:textId="77777777" w:rsidR="00617B76" w:rsidRPr="0014611D" w:rsidRDefault="00617B76" w:rsidP="00BD5000">
            <w:pPr>
              <w:jc w:val="both"/>
              <w:rPr>
                <w:rFonts w:ascii="Book Antiqua" w:hAnsi="Book Antiqua" w:cs="Arial"/>
                <w:b/>
                <w:bCs/>
                <w:sz w:val="18"/>
                <w:szCs w:val="18"/>
              </w:rPr>
            </w:pPr>
            <w:r w:rsidRPr="0014611D">
              <w:rPr>
                <w:rFonts w:ascii="Book Antiqua" w:hAnsi="Book Antiqua" w:cs="Arial"/>
                <w:b/>
                <w:bCs/>
                <w:sz w:val="18"/>
                <w:szCs w:val="18"/>
              </w:rPr>
              <w:t>Replace the existing provisions with the following:</w:t>
            </w:r>
          </w:p>
          <w:p w14:paraId="216E9C21" w14:textId="77777777" w:rsidR="00617B76" w:rsidRPr="0014611D" w:rsidRDefault="00617B76" w:rsidP="00BD5000">
            <w:pPr>
              <w:jc w:val="both"/>
              <w:rPr>
                <w:rFonts w:ascii="Book Antiqua" w:hAnsi="Book Antiqua" w:cs="Arial"/>
                <w:sz w:val="18"/>
                <w:szCs w:val="18"/>
              </w:rPr>
            </w:pPr>
          </w:p>
          <w:p w14:paraId="2B686E76" w14:textId="13127187" w:rsidR="00617B76" w:rsidRPr="0014611D" w:rsidRDefault="00617B76" w:rsidP="00BD5000">
            <w:pPr>
              <w:pStyle w:val="Default"/>
              <w:jc w:val="both"/>
              <w:rPr>
                <w:b/>
                <w:bCs/>
                <w:sz w:val="18"/>
                <w:szCs w:val="18"/>
                <w:u w:val="single"/>
              </w:rPr>
            </w:pPr>
            <w:r w:rsidRPr="0014611D">
              <w:rPr>
                <w:rFonts w:cs="Arial"/>
                <w:bCs/>
                <w:color w:val="auto"/>
                <w:sz w:val="18"/>
                <w:szCs w:val="18"/>
                <w:lang w:bidi="ar-SA"/>
              </w:rPr>
              <w:t xml:space="preserve">Within twenty-eight (28) days after receipt of the Notification of Award, the successful Bidder shall furnish the performance security for </w:t>
            </w:r>
            <w:r w:rsidR="00B72CF2">
              <w:rPr>
                <w:rFonts w:cs="Arial"/>
                <w:bCs/>
                <w:color w:val="auto"/>
                <w:sz w:val="18"/>
                <w:szCs w:val="18"/>
                <w:lang w:bidi="ar-SA"/>
              </w:rPr>
              <w:t>10</w:t>
            </w:r>
            <w:r w:rsidRPr="0014611D">
              <w:rPr>
                <w:rFonts w:cs="Arial"/>
                <w:bCs/>
                <w:color w:val="auto"/>
                <w:sz w:val="18"/>
                <w:szCs w:val="18"/>
                <w:lang w:bidi="ar-SA"/>
              </w:rPr>
              <w:t>% (T</w:t>
            </w:r>
            <w:r w:rsidR="00B72CF2">
              <w:rPr>
                <w:rFonts w:cs="Arial"/>
                <w:bCs/>
                <w:color w:val="auto"/>
                <w:sz w:val="18"/>
                <w:szCs w:val="18"/>
                <w:lang w:bidi="ar-SA"/>
              </w:rPr>
              <w:t>en</w:t>
            </w:r>
            <w:r w:rsidRPr="0014611D">
              <w:rPr>
                <w:rFonts w:cs="Arial"/>
                <w:bCs/>
                <w:color w:val="auto"/>
                <w:sz w:val="18"/>
                <w:szCs w:val="18"/>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617B76" w:rsidRPr="0014611D" w14:paraId="5DD4FE68" w14:textId="77777777" w:rsidTr="004C0220">
        <w:tc>
          <w:tcPr>
            <w:tcW w:w="900" w:type="dxa"/>
          </w:tcPr>
          <w:p w14:paraId="3E1C71F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44E0965"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35.2</w:t>
            </w:r>
          </w:p>
        </w:tc>
        <w:tc>
          <w:tcPr>
            <w:tcW w:w="7200" w:type="dxa"/>
          </w:tcPr>
          <w:p w14:paraId="20CB45A7"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35.2 with following:</w:t>
            </w:r>
          </w:p>
          <w:p w14:paraId="313BE8F7" w14:textId="77777777" w:rsidR="00617B76" w:rsidRPr="0014611D" w:rsidRDefault="00617B76" w:rsidP="000A358A">
            <w:pPr>
              <w:pStyle w:val="ListParagraph"/>
              <w:tabs>
                <w:tab w:val="left" w:pos="930"/>
              </w:tabs>
              <w:ind w:left="0"/>
              <w:contextualSpacing w:val="0"/>
              <w:jc w:val="both"/>
              <w:rPr>
                <w:rFonts w:ascii="Book Antiqua" w:hAnsi="Book Antiqua" w:cs="Arial"/>
                <w:b/>
                <w:bCs/>
                <w:sz w:val="18"/>
                <w:szCs w:val="18"/>
              </w:rPr>
            </w:pPr>
            <w:r w:rsidRPr="0014611D">
              <w:rPr>
                <w:rFonts w:ascii="Book Antiqua" w:hAnsi="Book Antiqua" w:cs="Arial"/>
                <w:b/>
                <w:bCs/>
                <w:sz w:val="18"/>
                <w:szCs w:val="18"/>
              </w:rPr>
              <w:tab/>
            </w:r>
          </w:p>
          <w:p w14:paraId="626528A4" w14:textId="77777777" w:rsidR="00617B76" w:rsidRPr="0014611D" w:rsidRDefault="00617B76" w:rsidP="00A435F7">
            <w:pPr>
              <w:pStyle w:val="ListParagraph"/>
              <w:tabs>
                <w:tab w:val="left" w:pos="930"/>
              </w:tabs>
              <w:ind w:left="0"/>
              <w:contextualSpacing w:val="0"/>
              <w:jc w:val="both"/>
              <w:rPr>
                <w:rFonts w:ascii="Book Antiqua" w:hAnsi="Book Antiqua"/>
                <w:b/>
                <w:bCs/>
                <w:sz w:val="18"/>
                <w:szCs w:val="18"/>
              </w:rPr>
            </w:pPr>
            <w:r w:rsidRPr="0014611D">
              <w:rPr>
                <w:rFonts w:ascii="Book Antiqua" w:hAnsi="Book Antiqua" w:cs="Book Antiqua"/>
                <w:color w:val="000000"/>
                <w:sz w:val="18"/>
                <w:szCs w:val="18"/>
                <w:lang w:bidi="hi-IN"/>
              </w:rPr>
              <w:t xml:space="preserve">Failure of the successful Bidder to comply with the requirements of ITB Clause 34 or Clause 35 shall constitute sufficient grounds for the annulment of the award and the </w:t>
            </w:r>
            <w:r w:rsidRPr="0014611D">
              <w:rPr>
                <w:rFonts w:ascii="Book Antiqua" w:hAnsi="Book Antiqua" w:cs="Book Antiqua"/>
                <w:b/>
                <w:bCs/>
                <w:color w:val="000000"/>
                <w:sz w:val="18"/>
                <w:szCs w:val="18"/>
                <w:lang w:bidi="hi-IN"/>
              </w:rPr>
              <w:t>bids submitted by such Bidder in future packages shall be considered non-responsive in line with ITB 13.6</w:t>
            </w:r>
            <w:r w:rsidRPr="0014611D">
              <w:rPr>
                <w:rFonts w:ascii="Book Antiqua" w:hAnsi="Book Antiqua" w:cs="Book Antiqua"/>
                <w:color w:val="000000"/>
                <w:sz w:val="18"/>
                <w:szCs w:val="18"/>
                <w:lang w:bidi="hi-IN"/>
              </w:rPr>
              <w:t>, in which event the Employer may make the award to the next lowest evaluated Bidder or call for new bids.</w:t>
            </w:r>
          </w:p>
        </w:tc>
      </w:tr>
    </w:tbl>
    <w:p w14:paraId="4F30CC06" w14:textId="77777777" w:rsidR="00617B76" w:rsidRPr="0014611D" w:rsidRDefault="00617B76" w:rsidP="00F83C1F">
      <w:pPr>
        <w:jc w:val="center"/>
        <w:rPr>
          <w:rFonts w:ascii="Book Antiqua" w:hAnsi="Book Antiqua"/>
          <w:b/>
          <w:bCs/>
          <w:sz w:val="18"/>
          <w:szCs w:val="18"/>
          <w:lang w:val="en-GB"/>
        </w:rPr>
      </w:pPr>
    </w:p>
    <w:p w14:paraId="1E0FDFC4" w14:textId="77777777" w:rsidR="00617B76" w:rsidRPr="0014611D" w:rsidRDefault="00617B76" w:rsidP="00F83C1F">
      <w:pPr>
        <w:jc w:val="center"/>
        <w:rPr>
          <w:rFonts w:ascii="Book Antiqua" w:hAnsi="Book Antiqua"/>
          <w:b/>
          <w:bCs/>
          <w:sz w:val="18"/>
          <w:szCs w:val="18"/>
          <w:lang w:val="en-GB"/>
        </w:rPr>
      </w:pPr>
      <w:r w:rsidRPr="0014611D">
        <w:rPr>
          <w:rFonts w:ascii="Book Antiqua" w:hAnsi="Book Antiqua"/>
          <w:b/>
          <w:bCs/>
          <w:sz w:val="18"/>
          <w:szCs w:val="18"/>
          <w:lang w:val="en-GB"/>
        </w:rPr>
        <w:t xml:space="preserve">----- </w:t>
      </w:r>
      <w:r w:rsidRPr="0014611D">
        <w:rPr>
          <w:rFonts w:ascii="Book Antiqua" w:hAnsi="Book Antiqua"/>
          <w:b/>
          <w:bCs/>
          <w:i/>
          <w:iCs/>
          <w:sz w:val="18"/>
          <w:szCs w:val="18"/>
          <w:lang w:val="en-GB"/>
        </w:rPr>
        <w:t xml:space="preserve">End of Section-III (BDS) </w:t>
      </w:r>
      <w:r w:rsidRPr="0014611D">
        <w:rPr>
          <w:rFonts w:ascii="Book Antiqua" w:hAnsi="Book Antiqua"/>
          <w:b/>
          <w:bCs/>
          <w:sz w:val="18"/>
          <w:szCs w:val="18"/>
          <w:lang w:val="en-GB"/>
        </w:rPr>
        <w:t>----</w:t>
      </w:r>
    </w:p>
    <w:p w14:paraId="62083705" w14:textId="77777777" w:rsidR="00617B76" w:rsidRPr="0014611D" w:rsidRDefault="00617B76" w:rsidP="00F83C1F">
      <w:pPr>
        <w:jc w:val="center"/>
        <w:rPr>
          <w:rFonts w:ascii="Book Antiqua" w:hAnsi="Book Antiqua"/>
          <w:sz w:val="18"/>
          <w:szCs w:val="18"/>
        </w:rPr>
        <w:sectPr w:rsidR="00617B76" w:rsidRPr="0014611D" w:rsidSect="00014BA3">
          <w:footerReference w:type="default" r:id="rId17"/>
          <w:pgSz w:w="11907" w:h="16839" w:code="9"/>
          <w:pgMar w:top="1440" w:right="1440" w:bottom="1440" w:left="1440" w:header="720" w:footer="720" w:gutter="0"/>
          <w:pgNumType w:start="1"/>
          <w:cols w:space="720"/>
          <w:docGrid w:linePitch="360"/>
        </w:sectPr>
      </w:pPr>
    </w:p>
    <w:p w14:paraId="7033AC55" w14:textId="77777777" w:rsidR="00617B76" w:rsidRPr="0014611D" w:rsidRDefault="00617B76" w:rsidP="00F83C1F">
      <w:pPr>
        <w:jc w:val="center"/>
        <w:rPr>
          <w:rFonts w:ascii="Book Antiqua" w:hAnsi="Book Antiqua"/>
          <w:sz w:val="18"/>
          <w:szCs w:val="18"/>
        </w:rPr>
      </w:pPr>
    </w:p>
    <w:sectPr w:rsidR="00617B76" w:rsidRPr="0014611D" w:rsidSect="00014BA3">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ACC5F" w14:textId="77777777" w:rsidR="00B91CDD" w:rsidRDefault="00B91CDD" w:rsidP="00AD1CD9">
      <w:r>
        <w:separator/>
      </w:r>
    </w:p>
  </w:endnote>
  <w:endnote w:type="continuationSeparator" w:id="0">
    <w:p w14:paraId="36814CEA" w14:textId="77777777" w:rsidR="00B91CDD" w:rsidRDefault="00B91CDD"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96ADC"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AABA"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EB780" w14:textId="77777777" w:rsidR="00B91CDD" w:rsidRDefault="00B91CDD" w:rsidP="00AD1CD9">
      <w:r>
        <w:separator/>
      </w:r>
    </w:p>
  </w:footnote>
  <w:footnote w:type="continuationSeparator" w:id="0">
    <w:p w14:paraId="76E5EA67" w14:textId="77777777" w:rsidR="00B91CDD" w:rsidRDefault="00B91CDD"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7"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8"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F1246"/>
    <w:multiLevelType w:val="multilevel"/>
    <w:tmpl w:val="92C2C5E0"/>
    <w:lvl w:ilvl="0">
      <w:start w:val="3"/>
      <w:numFmt w:val="decimal"/>
      <w:lvlText w:val="%1"/>
      <w:lvlJc w:val="left"/>
      <w:pPr>
        <w:ind w:left="480" w:hanging="480"/>
      </w:pPr>
      <w:rPr>
        <w:rFonts w:hint="default"/>
      </w:rPr>
    </w:lvl>
    <w:lvl w:ilvl="1">
      <w:numFmt w:val="decimal"/>
      <w:lvlText w:val="%1.%2.0"/>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5965936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3398719">
    <w:abstractNumId w:val="23"/>
  </w:num>
  <w:num w:numId="3" w16cid:durableId="754597135">
    <w:abstractNumId w:val="28"/>
  </w:num>
  <w:num w:numId="4" w16cid:durableId="535123228">
    <w:abstractNumId w:val="3"/>
  </w:num>
  <w:num w:numId="5" w16cid:durableId="197863298">
    <w:abstractNumId w:val="43"/>
  </w:num>
  <w:num w:numId="6" w16cid:durableId="1828128990">
    <w:abstractNumId w:val="22"/>
  </w:num>
  <w:num w:numId="7" w16cid:durableId="334647175">
    <w:abstractNumId w:val="38"/>
  </w:num>
  <w:num w:numId="8" w16cid:durableId="602808498">
    <w:abstractNumId w:val="41"/>
  </w:num>
  <w:num w:numId="9" w16cid:durableId="1257981337">
    <w:abstractNumId w:val="34"/>
  </w:num>
  <w:num w:numId="10" w16cid:durableId="365326960">
    <w:abstractNumId w:val="25"/>
  </w:num>
  <w:num w:numId="11" w16cid:durableId="182940280">
    <w:abstractNumId w:val="15"/>
  </w:num>
  <w:num w:numId="12" w16cid:durableId="428308013">
    <w:abstractNumId w:val="40"/>
  </w:num>
  <w:num w:numId="13" w16cid:durableId="931935600">
    <w:abstractNumId w:val="33"/>
  </w:num>
  <w:num w:numId="14" w16cid:durableId="942148802">
    <w:abstractNumId w:val="0"/>
  </w:num>
  <w:num w:numId="15" w16cid:durableId="1872573657">
    <w:abstractNumId w:val="6"/>
  </w:num>
  <w:num w:numId="16" w16cid:durableId="1712804833">
    <w:abstractNumId w:val="16"/>
  </w:num>
  <w:num w:numId="17" w16cid:durableId="1340279112">
    <w:abstractNumId w:val="12"/>
  </w:num>
  <w:num w:numId="18" w16cid:durableId="2008514149">
    <w:abstractNumId w:val="42"/>
  </w:num>
  <w:num w:numId="19" w16cid:durableId="211507334">
    <w:abstractNumId w:val="27"/>
  </w:num>
  <w:num w:numId="20" w16cid:durableId="1956405455">
    <w:abstractNumId w:val="14"/>
  </w:num>
  <w:num w:numId="21" w16cid:durableId="1587228663">
    <w:abstractNumId w:val="17"/>
  </w:num>
  <w:num w:numId="22" w16cid:durableId="1665159639">
    <w:abstractNumId w:val="20"/>
  </w:num>
  <w:num w:numId="23" w16cid:durableId="1875733379">
    <w:abstractNumId w:val="26"/>
  </w:num>
  <w:num w:numId="24" w16cid:durableId="41681969">
    <w:abstractNumId w:val="18"/>
  </w:num>
  <w:num w:numId="25" w16cid:durableId="320623415">
    <w:abstractNumId w:val="5"/>
  </w:num>
  <w:num w:numId="26" w16cid:durableId="2054425208">
    <w:abstractNumId w:val="9"/>
  </w:num>
  <w:num w:numId="27" w16cid:durableId="160394036">
    <w:abstractNumId w:val="19"/>
  </w:num>
  <w:num w:numId="28" w16cid:durableId="1616205751">
    <w:abstractNumId w:val="31"/>
  </w:num>
  <w:num w:numId="29" w16cid:durableId="187718839">
    <w:abstractNumId w:val="13"/>
  </w:num>
  <w:num w:numId="30" w16cid:durableId="743182478">
    <w:abstractNumId w:val="21"/>
  </w:num>
  <w:num w:numId="31" w16cid:durableId="3271760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120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30442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3545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900649">
    <w:abstractNumId w:val="2"/>
  </w:num>
  <w:num w:numId="36" w16cid:durableId="2140143859">
    <w:abstractNumId w:val="24"/>
  </w:num>
  <w:num w:numId="37" w16cid:durableId="614487192">
    <w:abstractNumId w:val="36"/>
  </w:num>
  <w:num w:numId="38" w16cid:durableId="1520465794">
    <w:abstractNumId w:val="29"/>
  </w:num>
  <w:num w:numId="39" w16cid:durableId="1427191496">
    <w:abstractNumId w:val="11"/>
  </w:num>
  <w:num w:numId="40" w16cid:durableId="467818362">
    <w:abstractNumId w:val="39"/>
  </w:num>
  <w:num w:numId="41" w16cid:durableId="325741994">
    <w:abstractNumId w:val="10"/>
  </w:num>
  <w:num w:numId="42" w16cid:durableId="997924217">
    <w:abstractNumId w:val="8"/>
  </w:num>
  <w:num w:numId="43" w16cid:durableId="212619682">
    <w:abstractNumId w:val="1"/>
  </w:num>
  <w:num w:numId="44" w16cid:durableId="2038891678">
    <w:abstractNumId w:val="4"/>
  </w:num>
  <w:num w:numId="45" w16cid:durableId="71201988">
    <w:abstractNumId w:val="32"/>
  </w:num>
  <w:num w:numId="46" w16cid:durableId="645011784">
    <w:abstractNumId w:val="35"/>
  </w:num>
  <w:num w:numId="47" w16cid:durableId="1606376635">
    <w:abstractNumId w:val="7"/>
  </w:num>
  <w:num w:numId="48" w16cid:durableId="109428515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QHwgR/VHHQf9/y1dKKPmdRgShSP8zMHzNXlN/36ZbWdpA6s05Pehfp72/edDHLauXJ8HZ+WRJXhmktXHjH4/3g==" w:salt="+EsYlIg9ovXKJPSeK3xz1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4BA3"/>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22E"/>
    <w:rsid w:val="00045876"/>
    <w:rsid w:val="00045CF9"/>
    <w:rsid w:val="00054D56"/>
    <w:rsid w:val="00055824"/>
    <w:rsid w:val="000635B1"/>
    <w:rsid w:val="00066E0D"/>
    <w:rsid w:val="0007445B"/>
    <w:rsid w:val="00076A83"/>
    <w:rsid w:val="00081909"/>
    <w:rsid w:val="00082AF2"/>
    <w:rsid w:val="000872A9"/>
    <w:rsid w:val="00090227"/>
    <w:rsid w:val="00090FA8"/>
    <w:rsid w:val="000956D5"/>
    <w:rsid w:val="00097EA0"/>
    <w:rsid w:val="000A0DF4"/>
    <w:rsid w:val="000A1419"/>
    <w:rsid w:val="000A1E24"/>
    <w:rsid w:val="000A358A"/>
    <w:rsid w:val="000A50EA"/>
    <w:rsid w:val="000B01AC"/>
    <w:rsid w:val="000B0A01"/>
    <w:rsid w:val="000B13E5"/>
    <w:rsid w:val="000B1798"/>
    <w:rsid w:val="000B4463"/>
    <w:rsid w:val="000C0D2D"/>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7CED"/>
    <w:rsid w:val="000E7F7C"/>
    <w:rsid w:val="000F06C5"/>
    <w:rsid w:val="000F076E"/>
    <w:rsid w:val="000F131D"/>
    <w:rsid w:val="000F265F"/>
    <w:rsid w:val="000F2A99"/>
    <w:rsid w:val="000F343E"/>
    <w:rsid w:val="000F5A42"/>
    <w:rsid w:val="000F5B5F"/>
    <w:rsid w:val="000F5D80"/>
    <w:rsid w:val="000F638C"/>
    <w:rsid w:val="00101CF2"/>
    <w:rsid w:val="00102CB1"/>
    <w:rsid w:val="00105644"/>
    <w:rsid w:val="0010777E"/>
    <w:rsid w:val="00112B0F"/>
    <w:rsid w:val="00113512"/>
    <w:rsid w:val="0011373A"/>
    <w:rsid w:val="00113A72"/>
    <w:rsid w:val="00115685"/>
    <w:rsid w:val="001173BF"/>
    <w:rsid w:val="001179B4"/>
    <w:rsid w:val="00123D94"/>
    <w:rsid w:val="00123EA8"/>
    <w:rsid w:val="0012465F"/>
    <w:rsid w:val="001247C3"/>
    <w:rsid w:val="00125686"/>
    <w:rsid w:val="00126F26"/>
    <w:rsid w:val="00127C3A"/>
    <w:rsid w:val="00130FC1"/>
    <w:rsid w:val="001314E7"/>
    <w:rsid w:val="0013294D"/>
    <w:rsid w:val="00135923"/>
    <w:rsid w:val="00136A7F"/>
    <w:rsid w:val="00141BF4"/>
    <w:rsid w:val="00142FE8"/>
    <w:rsid w:val="001452CB"/>
    <w:rsid w:val="00145A5C"/>
    <w:rsid w:val="0014611D"/>
    <w:rsid w:val="00150729"/>
    <w:rsid w:val="0015239A"/>
    <w:rsid w:val="0015496A"/>
    <w:rsid w:val="001564C6"/>
    <w:rsid w:val="00160606"/>
    <w:rsid w:val="001636EB"/>
    <w:rsid w:val="00163921"/>
    <w:rsid w:val="0016629B"/>
    <w:rsid w:val="001663B1"/>
    <w:rsid w:val="0017020D"/>
    <w:rsid w:val="0017214D"/>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481"/>
    <w:rsid w:val="001E3A88"/>
    <w:rsid w:val="001F2C58"/>
    <w:rsid w:val="001F3DF7"/>
    <w:rsid w:val="001F4B51"/>
    <w:rsid w:val="001F4FC9"/>
    <w:rsid w:val="001F54AA"/>
    <w:rsid w:val="001F765F"/>
    <w:rsid w:val="00206D5E"/>
    <w:rsid w:val="00207B10"/>
    <w:rsid w:val="00207D98"/>
    <w:rsid w:val="00212212"/>
    <w:rsid w:val="00212736"/>
    <w:rsid w:val="0021305A"/>
    <w:rsid w:val="002137E0"/>
    <w:rsid w:val="00215E1D"/>
    <w:rsid w:val="00223A3A"/>
    <w:rsid w:val="002310DC"/>
    <w:rsid w:val="0023378C"/>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4C4A"/>
    <w:rsid w:val="00265E9C"/>
    <w:rsid w:val="00266E45"/>
    <w:rsid w:val="00267D3C"/>
    <w:rsid w:val="0027086E"/>
    <w:rsid w:val="00271058"/>
    <w:rsid w:val="0027317A"/>
    <w:rsid w:val="00277ED4"/>
    <w:rsid w:val="00280C14"/>
    <w:rsid w:val="0028145C"/>
    <w:rsid w:val="00281609"/>
    <w:rsid w:val="00282882"/>
    <w:rsid w:val="00282EF2"/>
    <w:rsid w:val="002874CB"/>
    <w:rsid w:val="00291B5E"/>
    <w:rsid w:val="00293B23"/>
    <w:rsid w:val="002945CD"/>
    <w:rsid w:val="002948D9"/>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470DC"/>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6528"/>
    <w:rsid w:val="003A112C"/>
    <w:rsid w:val="003A271E"/>
    <w:rsid w:val="003A272D"/>
    <w:rsid w:val="003A3A2B"/>
    <w:rsid w:val="003A5702"/>
    <w:rsid w:val="003A6973"/>
    <w:rsid w:val="003A72C0"/>
    <w:rsid w:val="003A748A"/>
    <w:rsid w:val="003A77C2"/>
    <w:rsid w:val="003A7E65"/>
    <w:rsid w:val="003B0A02"/>
    <w:rsid w:val="003B159F"/>
    <w:rsid w:val="003B4FC9"/>
    <w:rsid w:val="003C68E4"/>
    <w:rsid w:val="003D2B2E"/>
    <w:rsid w:val="003D73FE"/>
    <w:rsid w:val="003E4D2B"/>
    <w:rsid w:val="003E5D18"/>
    <w:rsid w:val="003E6117"/>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521E"/>
    <w:rsid w:val="00436F11"/>
    <w:rsid w:val="00437138"/>
    <w:rsid w:val="00437840"/>
    <w:rsid w:val="00437B05"/>
    <w:rsid w:val="00440009"/>
    <w:rsid w:val="00441D9A"/>
    <w:rsid w:val="00442A72"/>
    <w:rsid w:val="004433BE"/>
    <w:rsid w:val="00443D43"/>
    <w:rsid w:val="0044537A"/>
    <w:rsid w:val="00445B3C"/>
    <w:rsid w:val="004472DA"/>
    <w:rsid w:val="0045070B"/>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384"/>
    <w:rsid w:val="004E58DD"/>
    <w:rsid w:val="004E5FF7"/>
    <w:rsid w:val="004E6D71"/>
    <w:rsid w:val="004F359C"/>
    <w:rsid w:val="004F43FC"/>
    <w:rsid w:val="004F4C68"/>
    <w:rsid w:val="004F6574"/>
    <w:rsid w:val="004F6968"/>
    <w:rsid w:val="004F6A39"/>
    <w:rsid w:val="004F72F6"/>
    <w:rsid w:val="00500A25"/>
    <w:rsid w:val="005012D2"/>
    <w:rsid w:val="0050243E"/>
    <w:rsid w:val="00502851"/>
    <w:rsid w:val="005069FA"/>
    <w:rsid w:val="005069FB"/>
    <w:rsid w:val="00507400"/>
    <w:rsid w:val="0051002E"/>
    <w:rsid w:val="00510221"/>
    <w:rsid w:val="0051125B"/>
    <w:rsid w:val="0051185B"/>
    <w:rsid w:val="00511EEF"/>
    <w:rsid w:val="00513B29"/>
    <w:rsid w:val="00513EEA"/>
    <w:rsid w:val="005156EA"/>
    <w:rsid w:val="00516131"/>
    <w:rsid w:val="00516512"/>
    <w:rsid w:val="0052059E"/>
    <w:rsid w:val="00521E07"/>
    <w:rsid w:val="00521EEA"/>
    <w:rsid w:val="0052321F"/>
    <w:rsid w:val="00527444"/>
    <w:rsid w:val="00531447"/>
    <w:rsid w:val="00532FCD"/>
    <w:rsid w:val="0053599F"/>
    <w:rsid w:val="005368B8"/>
    <w:rsid w:val="00537D12"/>
    <w:rsid w:val="005409E6"/>
    <w:rsid w:val="00541DBB"/>
    <w:rsid w:val="00545FAD"/>
    <w:rsid w:val="0054766C"/>
    <w:rsid w:val="005478E5"/>
    <w:rsid w:val="00547F4A"/>
    <w:rsid w:val="00551198"/>
    <w:rsid w:val="00551414"/>
    <w:rsid w:val="00553D9A"/>
    <w:rsid w:val="00553E59"/>
    <w:rsid w:val="005548FF"/>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950"/>
    <w:rsid w:val="00586BED"/>
    <w:rsid w:val="005905B2"/>
    <w:rsid w:val="00590996"/>
    <w:rsid w:val="0059171A"/>
    <w:rsid w:val="00591C19"/>
    <w:rsid w:val="00591E41"/>
    <w:rsid w:val="00592F57"/>
    <w:rsid w:val="00593464"/>
    <w:rsid w:val="00593549"/>
    <w:rsid w:val="00597134"/>
    <w:rsid w:val="005977F3"/>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5C3A"/>
    <w:rsid w:val="00616B75"/>
    <w:rsid w:val="00617109"/>
    <w:rsid w:val="00617151"/>
    <w:rsid w:val="00617B76"/>
    <w:rsid w:val="006202F8"/>
    <w:rsid w:val="00620CF4"/>
    <w:rsid w:val="006217CF"/>
    <w:rsid w:val="0062253A"/>
    <w:rsid w:val="00624990"/>
    <w:rsid w:val="00626C49"/>
    <w:rsid w:val="0062737B"/>
    <w:rsid w:val="006306C7"/>
    <w:rsid w:val="0063108E"/>
    <w:rsid w:val="0063238C"/>
    <w:rsid w:val="00633320"/>
    <w:rsid w:val="00634569"/>
    <w:rsid w:val="0063572E"/>
    <w:rsid w:val="00635758"/>
    <w:rsid w:val="006403A9"/>
    <w:rsid w:val="00640B91"/>
    <w:rsid w:val="00641F7D"/>
    <w:rsid w:val="00644FA0"/>
    <w:rsid w:val="006477DA"/>
    <w:rsid w:val="00647907"/>
    <w:rsid w:val="00651028"/>
    <w:rsid w:val="00651677"/>
    <w:rsid w:val="00651E04"/>
    <w:rsid w:val="00652F56"/>
    <w:rsid w:val="0065477B"/>
    <w:rsid w:val="006554A4"/>
    <w:rsid w:val="00660083"/>
    <w:rsid w:val="0066767A"/>
    <w:rsid w:val="00667EF3"/>
    <w:rsid w:val="0067264F"/>
    <w:rsid w:val="00672652"/>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3A85"/>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2F53"/>
    <w:rsid w:val="00743CBF"/>
    <w:rsid w:val="00745DA4"/>
    <w:rsid w:val="00746769"/>
    <w:rsid w:val="00747E4E"/>
    <w:rsid w:val="007515EF"/>
    <w:rsid w:val="00752893"/>
    <w:rsid w:val="0075435A"/>
    <w:rsid w:val="007569E6"/>
    <w:rsid w:val="00757834"/>
    <w:rsid w:val="00757C3D"/>
    <w:rsid w:val="00761227"/>
    <w:rsid w:val="007647F6"/>
    <w:rsid w:val="007655F1"/>
    <w:rsid w:val="00765D09"/>
    <w:rsid w:val="0076651A"/>
    <w:rsid w:val="007666A9"/>
    <w:rsid w:val="00770510"/>
    <w:rsid w:val="007709BB"/>
    <w:rsid w:val="00773491"/>
    <w:rsid w:val="00773876"/>
    <w:rsid w:val="007744D8"/>
    <w:rsid w:val="0077524A"/>
    <w:rsid w:val="007764EE"/>
    <w:rsid w:val="00776B7C"/>
    <w:rsid w:val="007812F7"/>
    <w:rsid w:val="007822A8"/>
    <w:rsid w:val="00783DEC"/>
    <w:rsid w:val="007861D2"/>
    <w:rsid w:val="007865B3"/>
    <w:rsid w:val="00786CB6"/>
    <w:rsid w:val="00787404"/>
    <w:rsid w:val="00787461"/>
    <w:rsid w:val="00787A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4FED"/>
    <w:rsid w:val="007B5889"/>
    <w:rsid w:val="007B5E1D"/>
    <w:rsid w:val="007C28E7"/>
    <w:rsid w:val="007C2C2E"/>
    <w:rsid w:val="007C3379"/>
    <w:rsid w:val="007C390C"/>
    <w:rsid w:val="007C6CAB"/>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3601"/>
    <w:rsid w:val="008B3BAB"/>
    <w:rsid w:val="008B634A"/>
    <w:rsid w:val="008B6698"/>
    <w:rsid w:val="008C17FF"/>
    <w:rsid w:val="008C6718"/>
    <w:rsid w:val="008C7605"/>
    <w:rsid w:val="008C7C3C"/>
    <w:rsid w:val="008C7FF2"/>
    <w:rsid w:val="008D0E8E"/>
    <w:rsid w:val="008D21C0"/>
    <w:rsid w:val="008D301C"/>
    <w:rsid w:val="008D5A0E"/>
    <w:rsid w:val="008D6D25"/>
    <w:rsid w:val="008E3888"/>
    <w:rsid w:val="008F06D9"/>
    <w:rsid w:val="008F1E0E"/>
    <w:rsid w:val="008F1FA6"/>
    <w:rsid w:val="008F4933"/>
    <w:rsid w:val="008F6FCE"/>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0597"/>
    <w:rsid w:val="00922D6B"/>
    <w:rsid w:val="0092392D"/>
    <w:rsid w:val="00926664"/>
    <w:rsid w:val="00927218"/>
    <w:rsid w:val="00927264"/>
    <w:rsid w:val="00927E89"/>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1E1B"/>
    <w:rsid w:val="00953D32"/>
    <w:rsid w:val="00954289"/>
    <w:rsid w:val="00954638"/>
    <w:rsid w:val="00955138"/>
    <w:rsid w:val="00956166"/>
    <w:rsid w:val="00956753"/>
    <w:rsid w:val="0095741D"/>
    <w:rsid w:val="00960697"/>
    <w:rsid w:val="00962368"/>
    <w:rsid w:val="00962AA6"/>
    <w:rsid w:val="00964789"/>
    <w:rsid w:val="00965A69"/>
    <w:rsid w:val="00965E05"/>
    <w:rsid w:val="00966B37"/>
    <w:rsid w:val="009677C0"/>
    <w:rsid w:val="00970216"/>
    <w:rsid w:val="00970585"/>
    <w:rsid w:val="009707AD"/>
    <w:rsid w:val="0097191F"/>
    <w:rsid w:val="00972045"/>
    <w:rsid w:val="009738A4"/>
    <w:rsid w:val="00974AE4"/>
    <w:rsid w:val="009779C2"/>
    <w:rsid w:val="00977FE7"/>
    <w:rsid w:val="009818BB"/>
    <w:rsid w:val="0098335A"/>
    <w:rsid w:val="00985B3F"/>
    <w:rsid w:val="0098715A"/>
    <w:rsid w:val="00991CE9"/>
    <w:rsid w:val="00992C71"/>
    <w:rsid w:val="009946AC"/>
    <w:rsid w:val="009A0F7F"/>
    <w:rsid w:val="009A283D"/>
    <w:rsid w:val="009A28AC"/>
    <w:rsid w:val="009A2A39"/>
    <w:rsid w:val="009A4963"/>
    <w:rsid w:val="009A7B9C"/>
    <w:rsid w:val="009A7D67"/>
    <w:rsid w:val="009B09AA"/>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4D2E"/>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3181"/>
    <w:rsid w:val="00A6330B"/>
    <w:rsid w:val="00A64896"/>
    <w:rsid w:val="00A66641"/>
    <w:rsid w:val="00A67FF6"/>
    <w:rsid w:val="00A70796"/>
    <w:rsid w:val="00A72956"/>
    <w:rsid w:val="00A732F6"/>
    <w:rsid w:val="00A73F9A"/>
    <w:rsid w:val="00A75D32"/>
    <w:rsid w:val="00A76CF6"/>
    <w:rsid w:val="00A77A1D"/>
    <w:rsid w:val="00A80D28"/>
    <w:rsid w:val="00A818A1"/>
    <w:rsid w:val="00A8415C"/>
    <w:rsid w:val="00A849C5"/>
    <w:rsid w:val="00A87C82"/>
    <w:rsid w:val="00A903A3"/>
    <w:rsid w:val="00A9099C"/>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2D95"/>
    <w:rsid w:val="00AE3009"/>
    <w:rsid w:val="00AE4519"/>
    <w:rsid w:val="00AE7416"/>
    <w:rsid w:val="00AF2868"/>
    <w:rsid w:val="00AF4D69"/>
    <w:rsid w:val="00AF6176"/>
    <w:rsid w:val="00AF6890"/>
    <w:rsid w:val="00AF75FF"/>
    <w:rsid w:val="00B00A11"/>
    <w:rsid w:val="00B042E7"/>
    <w:rsid w:val="00B05636"/>
    <w:rsid w:val="00B1326E"/>
    <w:rsid w:val="00B140C2"/>
    <w:rsid w:val="00B146AA"/>
    <w:rsid w:val="00B1507A"/>
    <w:rsid w:val="00B15CB8"/>
    <w:rsid w:val="00B16189"/>
    <w:rsid w:val="00B20AA0"/>
    <w:rsid w:val="00B22403"/>
    <w:rsid w:val="00B2304D"/>
    <w:rsid w:val="00B254B6"/>
    <w:rsid w:val="00B273CA"/>
    <w:rsid w:val="00B278A2"/>
    <w:rsid w:val="00B32E72"/>
    <w:rsid w:val="00B33417"/>
    <w:rsid w:val="00B33DD0"/>
    <w:rsid w:val="00B36365"/>
    <w:rsid w:val="00B4062C"/>
    <w:rsid w:val="00B440E4"/>
    <w:rsid w:val="00B50871"/>
    <w:rsid w:val="00B50C23"/>
    <w:rsid w:val="00B52289"/>
    <w:rsid w:val="00B52972"/>
    <w:rsid w:val="00B53898"/>
    <w:rsid w:val="00B5623A"/>
    <w:rsid w:val="00B6162E"/>
    <w:rsid w:val="00B61AE1"/>
    <w:rsid w:val="00B6213F"/>
    <w:rsid w:val="00B633C7"/>
    <w:rsid w:val="00B72CF2"/>
    <w:rsid w:val="00B7399E"/>
    <w:rsid w:val="00B76691"/>
    <w:rsid w:val="00B77232"/>
    <w:rsid w:val="00B77D1F"/>
    <w:rsid w:val="00B82A75"/>
    <w:rsid w:val="00B843FA"/>
    <w:rsid w:val="00B85413"/>
    <w:rsid w:val="00B86D87"/>
    <w:rsid w:val="00B876EF"/>
    <w:rsid w:val="00B905E9"/>
    <w:rsid w:val="00B91CDD"/>
    <w:rsid w:val="00B9309A"/>
    <w:rsid w:val="00B9334C"/>
    <w:rsid w:val="00B93C49"/>
    <w:rsid w:val="00B96B90"/>
    <w:rsid w:val="00BA0950"/>
    <w:rsid w:val="00BA14A2"/>
    <w:rsid w:val="00BA3084"/>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E30A2"/>
    <w:rsid w:val="00BF056C"/>
    <w:rsid w:val="00BF0CD1"/>
    <w:rsid w:val="00BF2928"/>
    <w:rsid w:val="00BF350D"/>
    <w:rsid w:val="00BF3CD3"/>
    <w:rsid w:val="00BF769F"/>
    <w:rsid w:val="00BF7958"/>
    <w:rsid w:val="00C00604"/>
    <w:rsid w:val="00C05290"/>
    <w:rsid w:val="00C0713D"/>
    <w:rsid w:val="00C07D2A"/>
    <w:rsid w:val="00C10524"/>
    <w:rsid w:val="00C10652"/>
    <w:rsid w:val="00C110C7"/>
    <w:rsid w:val="00C114C3"/>
    <w:rsid w:val="00C15A40"/>
    <w:rsid w:val="00C1626F"/>
    <w:rsid w:val="00C17970"/>
    <w:rsid w:val="00C21231"/>
    <w:rsid w:val="00C22808"/>
    <w:rsid w:val="00C235B0"/>
    <w:rsid w:val="00C23CE8"/>
    <w:rsid w:val="00C25DE5"/>
    <w:rsid w:val="00C3114D"/>
    <w:rsid w:val="00C31538"/>
    <w:rsid w:val="00C32DAA"/>
    <w:rsid w:val="00C333C1"/>
    <w:rsid w:val="00C344D4"/>
    <w:rsid w:val="00C357DD"/>
    <w:rsid w:val="00C35CBA"/>
    <w:rsid w:val="00C40AE1"/>
    <w:rsid w:val="00C41295"/>
    <w:rsid w:val="00C50D7B"/>
    <w:rsid w:val="00C50F8B"/>
    <w:rsid w:val="00C534BC"/>
    <w:rsid w:val="00C54DDF"/>
    <w:rsid w:val="00C614E1"/>
    <w:rsid w:val="00C617A4"/>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7860"/>
    <w:rsid w:val="00CE10BE"/>
    <w:rsid w:val="00CE637F"/>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7E4C"/>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86F67"/>
    <w:rsid w:val="00D91ED3"/>
    <w:rsid w:val="00D926ED"/>
    <w:rsid w:val="00D931C6"/>
    <w:rsid w:val="00D94C37"/>
    <w:rsid w:val="00D95E5D"/>
    <w:rsid w:val="00D965ED"/>
    <w:rsid w:val="00D97567"/>
    <w:rsid w:val="00DA36E4"/>
    <w:rsid w:val="00DA4517"/>
    <w:rsid w:val="00DA466D"/>
    <w:rsid w:val="00DA4954"/>
    <w:rsid w:val="00DA4C11"/>
    <w:rsid w:val="00DA5A95"/>
    <w:rsid w:val="00DA70FB"/>
    <w:rsid w:val="00DA7F03"/>
    <w:rsid w:val="00DB0C87"/>
    <w:rsid w:val="00DB130C"/>
    <w:rsid w:val="00DC1A3C"/>
    <w:rsid w:val="00DC26A9"/>
    <w:rsid w:val="00DC5EA5"/>
    <w:rsid w:val="00DC63F7"/>
    <w:rsid w:val="00DC7EC5"/>
    <w:rsid w:val="00DD3B04"/>
    <w:rsid w:val="00DD764C"/>
    <w:rsid w:val="00DD7922"/>
    <w:rsid w:val="00DE0EA7"/>
    <w:rsid w:val="00DE0FFA"/>
    <w:rsid w:val="00DE3010"/>
    <w:rsid w:val="00DE6462"/>
    <w:rsid w:val="00DE654C"/>
    <w:rsid w:val="00DF0EF7"/>
    <w:rsid w:val="00DF3E61"/>
    <w:rsid w:val="00DF54C2"/>
    <w:rsid w:val="00DF6900"/>
    <w:rsid w:val="00E00CA1"/>
    <w:rsid w:val="00E013A2"/>
    <w:rsid w:val="00E026AB"/>
    <w:rsid w:val="00E136DF"/>
    <w:rsid w:val="00E13856"/>
    <w:rsid w:val="00E20707"/>
    <w:rsid w:val="00E20720"/>
    <w:rsid w:val="00E20AA8"/>
    <w:rsid w:val="00E213BC"/>
    <w:rsid w:val="00E24258"/>
    <w:rsid w:val="00E300B8"/>
    <w:rsid w:val="00E306F0"/>
    <w:rsid w:val="00E30F23"/>
    <w:rsid w:val="00E32564"/>
    <w:rsid w:val="00E32AD4"/>
    <w:rsid w:val="00E33D11"/>
    <w:rsid w:val="00E343E4"/>
    <w:rsid w:val="00E36501"/>
    <w:rsid w:val="00E41D7C"/>
    <w:rsid w:val="00E51885"/>
    <w:rsid w:val="00E525E9"/>
    <w:rsid w:val="00E536BD"/>
    <w:rsid w:val="00E550CF"/>
    <w:rsid w:val="00E55619"/>
    <w:rsid w:val="00E6136E"/>
    <w:rsid w:val="00E62F48"/>
    <w:rsid w:val="00E634E5"/>
    <w:rsid w:val="00E64B6D"/>
    <w:rsid w:val="00E65CA1"/>
    <w:rsid w:val="00E66E11"/>
    <w:rsid w:val="00E67A87"/>
    <w:rsid w:val="00E67F91"/>
    <w:rsid w:val="00E70DB4"/>
    <w:rsid w:val="00E71B3F"/>
    <w:rsid w:val="00E72659"/>
    <w:rsid w:val="00E737C0"/>
    <w:rsid w:val="00E74631"/>
    <w:rsid w:val="00E77B3D"/>
    <w:rsid w:val="00E80BEB"/>
    <w:rsid w:val="00E83316"/>
    <w:rsid w:val="00E83EFD"/>
    <w:rsid w:val="00E8482D"/>
    <w:rsid w:val="00E85BAF"/>
    <w:rsid w:val="00E85BFA"/>
    <w:rsid w:val="00E90A22"/>
    <w:rsid w:val="00E90DF6"/>
    <w:rsid w:val="00E91484"/>
    <w:rsid w:val="00E91E07"/>
    <w:rsid w:val="00E9538B"/>
    <w:rsid w:val="00E97873"/>
    <w:rsid w:val="00EA148B"/>
    <w:rsid w:val="00EA265A"/>
    <w:rsid w:val="00EA6B83"/>
    <w:rsid w:val="00EB028D"/>
    <w:rsid w:val="00EB12F8"/>
    <w:rsid w:val="00EB22BD"/>
    <w:rsid w:val="00EB5B2F"/>
    <w:rsid w:val="00EB7463"/>
    <w:rsid w:val="00EB7639"/>
    <w:rsid w:val="00EC07A7"/>
    <w:rsid w:val="00EC0CC4"/>
    <w:rsid w:val="00EC2E3B"/>
    <w:rsid w:val="00EC60EE"/>
    <w:rsid w:val="00ED2E44"/>
    <w:rsid w:val="00ED3502"/>
    <w:rsid w:val="00ED3CD4"/>
    <w:rsid w:val="00ED3E14"/>
    <w:rsid w:val="00ED4EFD"/>
    <w:rsid w:val="00ED6624"/>
    <w:rsid w:val="00ED6F5A"/>
    <w:rsid w:val="00ED71F8"/>
    <w:rsid w:val="00ED76C6"/>
    <w:rsid w:val="00ED7F4D"/>
    <w:rsid w:val="00EE077E"/>
    <w:rsid w:val="00EE0BFA"/>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245D"/>
    <w:rsid w:val="00EF25C9"/>
    <w:rsid w:val="00EF5A0B"/>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5E7E"/>
    <w:rsid w:val="00F260AD"/>
    <w:rsid w:val="00F26C99"/>
    <w:rsid w:val="00F278D7"/>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5C2C"/>
    <w:rsid w:val="00F77809"/>
    <w:rsid w:val="00F83C1F"/>
    <w:rsid w:val="00F83E54"/>
    <w:rsid w:val="00F85113"/>
    <w:rsid w:val="00F863B8"/>
    <w:rsid w:val="00F86521"/>
    <w:rsid w:val="00F91543"/>
    <w:rsid w:val="00F91F42"/>
    <w:rsid w:val="00F97523"/>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0DE2"/>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F25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ankidas@powergrid.in" TargetMode="External"/><Relationship Id="rId13" Type="http://schemas.openxmlformats.org/officeDocument/2006/relationships/hyperlink" Target="https://epa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sinha@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olankidas@powergrid.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k.saikia@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16</Pages>
  <Words>6959</Words>
  <Characters>39671</Characters>
  <Application>Microsoft Office Word</Application>
  <DocSecurity>8</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63</cp:revision>
  <cp:lastPrinted>2019-01-23T08:02:00Z</cp:lastPrinted>
  <dcterms:created xsi:type="dcterms:W3CDTF">2021-05-19T07:57:00Z</dcterms:created>
  <dcterms:modified xsi:type="dcterms:W3CDTF">2025-05-09T10:36:00Z</dcterms:modified>
</cp:coreProperties>
</file>